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75" w:rsidRDefault="005F6075" w:rsidP="00956ED5">
      <w:pPr>
        <w:spacing w:line="240" w:lineRule="auto"/>
        <w:rPr>
          <w:b/>
          <w:sz w:val="28"/>
          <w:szCs w:val="28"/>
        </w:rPr>
      </w:pPr>
      <w:r>
        <w:rPr>
          <w:sz w:val="28"/>
          <w:szCs w:val="28"/>
        </w:rPr>
        <w:t xml:space="preserve">                              </w:t>
      </w:r>
      <w:r>
        <w:rPr>
          <w:b/>
          <w:sz w:val="28"/>
          <w:szCs w:val="28"/>
        </w:rPr>
        <w:t>Семинар</w:t>
      </w:r>
      <w:r w:rsidR="00F148A9">
        <w:rPr>
          <w:b/>
          <w:sz w:val="28"/>
          <w:szCs w:val="28"/>
        </w:rPr>
        <w:t xml:space="preserve"> </w:t>
      </w:r>
      <w:r>
        <w:rPr>
          <w:b/>
          <w:sz w:val="28"/>
          <w:szCs w:val="28"/>
        </w:rPr>
        <w:t>-</w:t>
      </w:r>
      <w:r w:rsidR="00F148A9">
        <w:rPr>
          <w:b/>
          <w:sz w:val="28"/>
          <w:szCs w:val="28"/>
        </w:rPr>
        <w:t xml:space="preserve"> </w:t>
      </w:r>
      <w:r>
        <w:rPr>
          <w:b/>
          <w:sz w:val="28"/>
          <w:szCs w:val="28"/>
        </w:rPr>
        <w:t>практикум для педагогов</w:t>
      </w:r>
    </w:p>
    <w:p w:rsidR="005F6075" w:rsidRDefault="00DC19AE" w:rsidP="00956ED5">
      <w:pPr>
        <w:spacing w:line="240" w:lineRule="auto"/>
        <w:rPr>
          <w:b/>
          <w:sz w:val="28"/>
          <w:szCs w:val="28"/>
        </w:rPr>
      </w:pPr>
      <w:r>
        <w:rPr>
          <w:b/>
          <w:sz w:val="28"/>
          <w:szCs w:val="28"/>
        </w:rPr>
        <w:t>"</w:t>
      </w:r>
      <w:r w:rsidR="005F6075">
        <w:rPr>
          <w:b/>
          <w:sz w:val="28"/>
          <w:szCs w:val="28"/>
        </w:rPr>
        <w:t>Тактильное  восприятие  как основа сенсорной и</w:t>
      </w:r>
      <w:r>
        <w:rPr>
          <w:b/>
          <w:sz w:val="28"/>
          <w:szCs w:val="28"/>
        </w:rPr>
        <w:t xml:space="preserve">нтеграции детей ОВЗ   и "группы </w:t>
      </w:r>
      <w:r w:rsidR="005F6075">
        <w:rPr>
          <w:b/>
          <w:sz w:val="28"/>
          <w:szCs w:val="28"/>
        </w:rPr>
        <w:t xml:space="preserve">риска"   </w:t>
      </w:r>
    </w:p>
    <w:p w:rsidR="00F148A9" w:rsidRDefault="00F148A9" w:rsidP="00956ED5">
      <w:pPr>
        <w:spacing w:line="240" w:lineRule="auto"/>
        <w:rPr>
          <w:b/>
          <w:sz w:val="28"/>
          <w:szCs w:val="28"/>
        </w:rPr>
      </w:pPr>
    </w:p>
    <w:p w:rsidR="00DC19AE" w:rsidRDefault="00DC19AE" w:rsidP="005F6075">
      <w:pPr>
        <w:spacing w:line="360" w:lineRule="auto"/>
        <w:rPr>
          <w:sz w:val="28"/>
          <w:szCs w:val="28"/>
        </w:rPr>
      </w:pPr>
      <w:r>
        <w:rPr>
          <w:b/>
          <w:sz w:val="28"/>
          <w:szCs w:val="28"/>
        </w:rPr>
        <w:t xml:space="preserve">Цель: </w:t>
      </w:r>
      <w:r>
        <w:rPr>
          <w:sz w:val="28"/>
          <w:szCs w:val="28"/>
        </w:rPr>
        <w:t xml:space="preserve">Повышение знаний педагогов в области работы по </w:t>
      </w:r>
      <w:proofErr w:type="spellStart"/>
      <w:r>
        <w:rPr>
          <w:sz w:val="28"/>
          <w:szCs w:val="28"/>
        </w:rPr>
        <w:t>психолого</w:t>
      </w:r>
      <w:proofErr w:type="spellEnd"/>
      <w:r>
        <w:rPr>
          <w:sz w:val="28"/>
          <w:szCs w:val="28"/>
        </w:rPr>
        <w:t xml:space="preserve"> - педа</w:t>
      </w:r>
      <w:r w:rsidR="00956ED5">
        <w:rPr>
          <w:sz w:val="28"/>
          <w:szCs w:val="28"/>
        </w:rPr>
        <w:t>гогическому сопровождению детей, имеющих нарушение тактильной функции.</w:t>
      </w:r>
    </w:p>
    <w:p w:rsidR="00956ED5" w:rsidRDefault="00956ED5" w:rsidP="00F148A9">
      <w:pPr>
        <w:spacing w:line="240" w:lineRule="auto"/>
        <w:rPr>
          <w:b/>
          <w:sz w:val="28"/>
          <w:szCs w:val="28"/>
        </w:rPr>
      </w:pPr>
      <w:r w:rsidRPr="00956ED5">
        <w:rPr>
          <w:b/>
          <w:sz w:val="28"/>
          <w:szCs w:val="28"/>
        </w:rPr>
        <w:t>Задачи:</w:t>
      </w:r>
    </w:p>
    <w:p w:rsidR="00956ED5" w:rsidRDefault="00956ED5" w:rsidP="00F148A9">
      <w:pPr>
        <w:spacing w:line="240" w:lineRule="auto"/>
        <w:rPr>
          <w:sz w:val="28"/>
          <w:szCs w:val="28"/>
        </w:rPr>
      </w:pPr>
      <w:r w:rsidRPr="00956ED5">
        <w:rPr>
          <w:sz w:val="28"/>
          <w:szCs w:val="28"/>
        </w:rPr>
        <w:t xml:space="preserve">1. </w:t>
      </w:r>
      <w:r>
        <w:rPr>
          <w:sz w:val="28"/>
          <w:szCs w:val="28"/>
        </w:rPr>
        <w:t xml:space="preserve">Познакомить педагогов с понятием тактильной </w:t>
      </w:r>
      <w:r w:rsidR="00F148A9">
        <w:rPr>
          <w:sz w:val="28"/>
          <w:szCs w:val="28"/>
        </w:rPr>
        <w:t>дисфункции</w:t>
      </w:r>
      <w:r>
        <w:rPr>
          <w:sz w:val="28"/>
          <w:szCs w:val="28"/>
        </w:rPr>
        <w:t>.</w:t>
      </w:r>
    </w:p>
    <w:p w:rsidR="00F148A9" w:rsidRDefault="00956ED5" w:rsidP="00F148A9">
      <w:pPr>
        <w:spacing w:line="240" w:lineRule="auto"/>
        <w:rPr>
          <w:sz w:val="28"/>
          <w:szCs w:val="28"/>
        </w:rPr>
      </w:pPr>
      <w:r>
        <w:rPr>
          <w:sz w:val="28"/>
          <w:szCs w:val="28"/>
        </w:rPr>
        <w:t>2.</w:t>
      </w:r>
      <w:r w:rsidR="00F148A9">
        <w:rPr>
          <w:sz w:val="28"/>
          <w:szCs w:val="28"/>
        </w:rPr>
        <w:t xml:space="preserve"> Научить педагогов различать виды тактильной дисфункции.</w:t>
      </w:r>
    </w:p>
    <w:p w:rsidR="00956ED5" w:rsidRDefault="00F148A9" w:rsidP="00F148A9">
      <w:pPr>
        <w:spacing w:line="240" w:lineRule="auto"/>
        <w:rPr>
          <w:sz w:val="28"/>
          <w:szCs w:val="28"/>
        </w:rPr>
      </w:pPr>
      <w:r>
        <w:rPr>
          <w:sz w:val="28"/>
          <w:szCs w:val="28"/>
        </w:rPr>
        <w:t xml:space="preserve">3. </w:t>
      </w:r>
      <w:r w:rsidR="00956ED5">
        <w:rPr>
          <w:sz w:val="28"/>
          <w:szCs w:val="28"/>
        </w:rPr>
        <w:t xml:space="preserve">Ознакомить педагогов с играми </w:t>
      </w:r>
      <w:r>
        <w:rPr>
          <w:sz w:val="28"/>
          <w:szCs w:val="28"/>
        </w:rPr>
        <w:t>для развития тактильного восприятия.</w:t>
      </w:r>
    </w:p>
    <w:p w:rsidR="00F148A9" w:rsidRDefault="00F148A9" w:rsidP="00F148A9">
      <w:pPr>
        <w:spacing w:line="240" w:lineRule="auto"/>
        <w:rPr>
          <w:sz w:val="28"/>
          <w:szCs w:val="28"/>
        </w:rPr>
      </w:pPr>
    </w:p>
    <w:p w:rsidR="00F148A9" w:rsidRPr="00F148A9" w:rsidRDefault="00F148A9" w:rsidP="00F148A9">
      <w:pPr>
        <w:rPr>
          <w:sz w:val="28"/>
          <w:szCs w:val="28"/>
        </w:rPr>
      </w:pPr>
      <w:r w:rsidRPr="007334ED">
        <w:rPr>
          <w:sz w:val="28"/>
          <w:szCs w:val="28"/>
        </w:rPr>
        <w:t>Добрый день, уважаемые коллеги! Я рада приветствовать вас</w:t>
      </w:r>
      <w:r>
        <w:rPr>
          <w:sz w:val="28"/>
          <w:szCs w:val="28"/>
        </w:rPr>
        <w:t xml:space="preserve"> на     семинаре -                      </w:t>
      </w:r>
      <w:r w:rsidRPr="00F148A9">
        <w:rPr>
          <w:sz w:val="28"/>
          <w:szCs w:val="28"/>
        </w:rPr>
        <w:t xml:space="preserve"> практикум</w:t>
      </w:r>
      <w:r>
        <w:rPr>
          <w:sz w:val="28"/>
          <w:szCs w:val="28"/>
        </w:rPr>
        <w:t xml:space="preserve">е </w:t>
      </w:r>
      <w:r>
        <w:rPr>
          <w:b/>
          <w:sz w:val="28"/>
          <w:szCs w:val="28"/>
        </w:rPr>
        <w:t>"</w:t>
      </w:r>
      <w:r w:rsidRPr="00F148A9">
        <w:rPr>
          <w:sz w:val="28"/>
          <w:szCs w:val="28"/>
        </w:rPr>
        <w:t>Тактильное  восприятие  как основа сенсорной интеграции детей ОВЗ   и "группы риска"</w:t>
      </w:r>
      <w:r>
        <w:rPr>
          <w:sz w:val="28"/>
          <w:szCs w:val="28"/>
        </w:rPr>
        <w:t>.</w:t>
      </w:r>
    </w:p>
    <w:p w:rsidR="00F148A9" w:rsidRPr="00F148A9" w:rsidRDefault="00F148A9" w:rsidP="00F148A9">
      <w:pPr>
        <w:spacing w:line="240" w:lineRule="auto"/>
        <w:rPr>
          <w:sz w:val="28"/>
          <w:szCs w:val="28"/>
        </w:rPr>
      </w:pPr>
    </w:p>
    <w:p w:rsidR="005F6075" w:rsidRDefault="005F6075" w:rsidP="005F6075">
      <w:pPr>
        <w:tabs>
          <w:tab w:val="left" w:pos="4253"/>
        </w:tabs>
        <w:spacing w:after="0" w:line="360" w:lineRule="auto"/>
        <w:jc w:val="both"/>
        <w:rPr>
          <w:rFonts w:eastAsia="Times New Roman"/>
          <w:sz w:val="28"/>
          <w:szCs w:val="28"/>
          <w:lang w:eastAsia="ru-RU"/>
        </w:rPr>
      </w:pPr>
      <w:r>
        <w:rPr>
          <w:rFonts w:eastAsia="Times New Roman"/>
          <w:sz w:val="28"/>
          <w:szCs w:val="28"/>
          <w:shd w:val="clear" w:color="auto" w:fill="FFFFFF"/>
          <w:lang w:eastAsia="ru-RU"/>
        </w:rPr>
        <w:t>Сенсорное развитие ребенка подразумевает развитие его восприятия и формирование представлений о внешних свойствах предметов: их форме, величине, положений в пространстве, а так же запахе, вкусе, цвете, форме и т.д. Именно формирование базовых сенсорных эталонов, представлений и понятий важно для дальнейшего совершенствования деятельности органов чувств, данной категории детей, и накопления ими представлений об окружающем мире. </w:t>
      </w:r>
    </w:p>
    <w:p w:rsidR="005F6075" w:rsidRDefault="005F6075" w:rsidP="005F6075">
      <w:pPr>
        <w:spacing w:before="180" w:after="180" w:line="360" w:lineRule="auto"/>
        <w:ind w:firstLine="708"/>
        <w:jc w:val="both"/>
        <w:rPr>
          <w:rFonts w:eastAsia="Times New Roman"/>
          <w:spacing w:val="15"/>
          <w:sz w:val="28"/>
          <w:szCs w:val="28"/>
          <w:lang w:eastAsia="ru-RU"/>
        </w:rPr>
      </w:pPr>
      <w:r w:rsidRPr="005F6075">
        <w:rPr>
          <w:rFonts w:eastAsia="Times New Roman"/>
          <w:b/>
          <w:spacing w:val="15"/>
          <w:sz w:val="28"/>
          <w:szCs w:val="28"/>
          <w:lang w:eastAsia="ru-RU"/>
        </w:rPr>
        <w:t>Тактильное чувство является</w:t>
      </w:r>
      <w:r>
        <w:rPr>
          <w:rFonts w:eastAsia="Times New Roman"/>
          <w:spacing w:val="15"/>
          <w:sz w:val="28"/>
          <w:szCs w:val="28"/>
          <w:lang w:eastAsia="ru-RU"/>
        </w:rPr>
        <w:t xml:space="preserve"> одним из основных ощущений в системе восприятия окружающего мира, через которое мы получаем информацию извне. Тактильные ощущения воспринимаются ребенком с первых дней жизни и даже раньше (</w:t>
      </w:r>
      <w:proofErr w:type="spellStart"/>
      <w:r>
        <w:rPr>
          <w:rFonts w:eastAsia="Times New Roman"/>
          <w:spacing w:val="15"/>
          <w:sz w:val="28"/>
          <w:szCs w:val="28"/>
          <w:lang w:eastAsia="ru-RU"/>
        </w:rPr>
        <w:t>внутриутробно</w:t>
      </w:r>
      <w:proofErr w:type="spellEnd"/>
      <w:r>
        <w:rPr>
          <w:rFonts w:eastAsia="Times New Roman"/>
          <w:spacing w:val="15"/>
          <w:sz w:val="28"/>
          <w:szCs w:val="28"/>
          <w:lang w:eastAsia="ru-RU"/>
        </w:rPr>
        <w:t xml:space="preserve">). Это, так называемое, базовое восприятие, так как прикосновения являются первичным доминирующим чувством. Посредством </w:t>
      </w:r>
      <w:r>
        <w:rPr>
          <w:rFonts w:eastAsia="Times New Roman"/>
          <w:spacing w:val="15"/>
          <w:sz w:val="28"/>
          <w:szCs w:val="28"/>
          <w:lang w:eastAsia="ru-RU"/>
        </w:rPr>
        <w:lastRenderedPageBreak/>
        <w:t>тактильного восприятия ребенок получает тактильную информацию об окружающем мире: ч</w:t>
      </w:r>
      <w:r>
        <w:rPr>
          <w:sz w:val="28"/>
          <w:szCs w:val="28"/>
        </w:rPr>
        <w:t>то прикасается к нему, где прикасается, как касается, безопасно ли это прикосновение.</w:t>
      </w:r>
      <w:r>
        <w:rPr>
          <w:rFonts w:eastAsia="Times New Roman"/>
          <w:spacing w:val="15"/>
          <w:sz w:val="28"/>
          <w:szCs w:val="28"/>
          <w:lang w:eastAsia="ru-RU"/>
        </w:rPr>
        <w:t xml:space="preserve"> Сенсорные рецепторы, отвечающие за тактильную чувствительность, расположены в коже. </w:t>
      </w:r>
      <w:r>
        <w:rPr>
          <w:rFonts w:eastAsia="Times New Roman"/>
          <w:b/>
          <w:sz w:val="28"/>
          <w:szCs w:val="28"/>
          <w:shd w:val="clear" w:color="auto" w:fill="FFFFFF"/>
          <w:lang w:eastAsia="ru-RU"/>
        </w:rPr>
        <w:t>Дисфункция тактильного восприятия</w:t>
      </w:r>
      <w:r>
        <w:rPr>
          <w:rFonts w:eastAsia="Times New Roman"/>
          <w:sz w:val="28"/>
          <w:szCs w:val="28"/>
          <w:shd w:val="clear" w:color="auto" w:fill="FFFFFF"/>
          <w:lang w:eastAsia="ru-RU"/>
        </w:rPr>
        <w:t xml:space="preserve"> может быть спровоцирована двумя причинами. Первая – ребенок получает слишком много чувственной информации, его мозг перегружен. Вторая - </w:t>
      </w:r>
      <w:r>
        <w:rPr>
          <w:rFonts w:eastAsia="Times New Roman"/>
          <w:sz w:val="28"/>
          <w:szCs w:val="28"/>
          <w:lang w:eastAsia="ru-RU"/>
        </w:rPr>
        <w:t>ребёнок не получает достаточного количества чувственной информации, он начинает ее жаждать.</w:t>
      </w:r>
    </w:p>
    <w:p w:rsidR="005F6075" w:rsidRDefault="005F6075" w:rsidP="005F6075">
      <w:pPr>
        <w:spacing w:after="360" w:line="360" w:lineRule="auto"/>
        <w:ind w:firstLine="708"/>
        <w:jc w:val="both"/>
        <w:textAlignment w:val="baseline"/>
        <w:rPr>
          <w:rFonts w:eastAsia="Times New Roman"/>
          <w:b/>
          <w:sz w:val="28"/>
          <w:szCs w:val="28"/>
          <w:lang w:eastAsia="ru-RU"/>
        </w:rPr>
      </w:pPr>
      <w:r>
        <w:rPr>
          <w:rFonts w:eastAsia="Times New Roman"/>
          <w:sz w:val="28"/>
          <w:szCs w:val="28"/>
          <w:lang w:eastAsia="ru-RU"/>
        </w:rPr>
        <w:t>В том случае</w:t>
      </w:r>
      <w:r>
        <w:rPr>
          <w:rFonts w:eastAsia="Times New Roman"/>
          <w:b/>
          <w:sz w:val="28"/>
          <w:szCs w:val="28"/>
          <w:lang w:eastAsia="ru-RU"/>
        </w:rPr>
        <w:t xml:space="preserve">, </w:t>
      </w:r>
      <w:r>
        <w:rPr>
          <w:rFonts w:eastAsia="Times New Roman"/>
          <w:sz w:val="28"/>
          <w:szCs w:val="28"/>
          <w:lang w:eastAsia="ru-RU"/>
        </w:rPr>
        <w:t>когда ребенок получает слишком много чувственной информации, у него наблюдается повышенная чувствительность к сенсорным стимулам, проявляющаяся как непереносимость тактильных контактов. И с целью избегания дискомфортных, неприятных для него  впечатлений ребёнок пытается оградить себя от направленных воздействий. Он выстраивает систему пассивных (отрешённость) или активных (сопротивление) защит от внешнего вмешательства. Тем самым формируя отрицательную избирательность к сенсорным стимулам: в центре его внимания оказывается то, что он не любит, не принимает, боится. Например, боится большого скопления детей, не переносит некоторые прикосновения, отказывается от ношения определённой одежды и др.</w:t>
      </w:r>
      <w:r>
        <w:rPr>
          <w:rFonts w:eastAsia="Times New Roman"/>
          <w:b/>
          <w:sz w:val="28"/>
          <w:szCs w:val="28"/>
          <w:lang w:eastAsia="ru-RU"/>
        </w:rPr>
        <w:t xml:space="preserve"> </w:t>
      </w:r>
    </w:p>
    <w:p w:rsidR="005F6075" w:rsidRDefault="005F6075" w:rsidP="005F6075">
      <w:pPr>
        <w:spacing w:after="360" w:line="360" w:lineRule="auto"/>
        <w:ind w:firstLine="708"/>
        <w:jc w:val="both"/>
        <w:textAlignment w:val="baseline"/>
        <w:rPr>
          <w:rFonts w:eastAsia="Times New Roman"/>
          <w:sz w:val="28"/>
          <w:szCs w:val="28"/>
          <w:lang w:eastAsia="ru-RU"/>
        </w:rPr>
      </w:pPr>
      <w:r>
        <w:rPr>
          <w:rFonts w:eastAsia="Times New Roman"/>
          <w:sz w:val="28"/>
          <w:szCs w:val="28"/>
          <w:lang w:eastAsia="ru-RU"/>
        </w:rPr>
        <w:t xml:space="preserve">В том случае, когда ребенок не получает достаточного количества чувственной информации (при дефиците активных положительных контактов с окружающей действительностью).  Мы видим снижение чувствительности к сенсорным раздражителям. У ребёнка наблюдается навязчивая </w:t>
      </w:r>
      <w:proofErr w:type="spellStart"/>
      <w:r>
        <w:rPr>
          <w:rFonts w:eastAsia="Times New Roman"/>
          <w:sz w:val="28"/>
          <w:szCs w:val="28"/>
          <w:lang w:eastAsia="ru-RU"/>
        </w:rPr>
        <w:t>захваченность</w:t>
      </w:r>
      <w:proofErr w:type="spellEnd"/>
      <w:r>
        <w:rPr>
          <w:rFonts w:eastAsia="Times New Roman"/>
          <w:sz w:val="28"/>
          <w:szCs w:val="28"/>
          <w:lang w:eastAsia="ru-RU"/>
        </w:rPr>
        <w:t xml:space="preserve"> отдельными стимулирующими впечатлениями, связанными с соприкосновением. Это могут быть однообразные действия с целью воспроизведения одного и того же приятного тактильного впечатления. </w:t>
      </w:r>
    </w:p>
    <w:p w:rsidR="005F6075" w:rsidRDefault="005F6075" w:rsidP="005F6075">
      <w:pPr>
        <w:spacing w:after="360" w:line="360" w:lineRule="auto"/>
        <w:ind w:firstLine="708"/>
        <w:jc w:val="both"/>
        <w:textAlignment w:val="baseline"/>
        <w:rPr>
          <w:rFonts w:eastAsia="Times New Roman"/>
          <w:sz w:val="28"/>
          <w:szCs w:val="28"/>
          <w:lang w:eastAsia="ru-RU"/>
        </w:rPr>
      </w:pPr>
      <w:r>
        <w:rPr>
          <w:rFonts w:eastAsia="Times New Roman"/>
          <w:sz w:val="28"/>
          <w:szCs w:val="28"/>
          <w:lang w:eastAsia="ru-RU"/>
        </w:rPr>
        <w:lastRenderedPageBreak/>
        <w:t xml:space="preserve">Таким образом, мы видим, что дисфункция тактильно-сенсорной интеграции проявляется через ограничения поведенческой сферы: гиперфункция — в виде сенсорных защит, гипофункция — в виде сенсорной </w:t>
      </w:r>
      <w:proofErr w:type="spellStart"/>
      <w:r>
        <w:rPr>
          <w:rFonts w:eastAsia="Times New Roman"/>
          <w:sz w:val="28"/>
          <w:szCs w:val="28"/>
          <w:lang w:eastAsia="ru-RU"/>
        </w:rPr>
        <w:t>аутостимуляции</w:t>
      </w:r>
      <w:proofErr w:type="spellEnd"/>
      <w:r>
        <w:rPr>
          <w:rFonts w:eastAsia="Times New Roman"/>
          <w:sz w:val="28"/>
          <w:szCs w:val="28"/>
          <w:lang w:eastAsia="ru-RU"/>
        </w:rPr>
        <w:t>.</w:t>
      </w:r>
    </w:p>
    <w:p w:rsidR="005F6075" w:rsidRDefault="005F6075" w:rsidP="005F6075">
      <w:pPr>
        <w:spacing w:after="360" w:line="360" w:lineRule="auto"/>
        <w:ind w:firstLine="708"/>
        <w:jc w:val="both"/>
        <w:textAlignment w:val="baseline"/>
        <w:rPr>
          <w:rFonts w:eastAsia="Times New Roman"/>
          <w:sz w:val="28"/>
          <w:szCs w:val="28"/>
          <w:lang w:eastAsia="ru-RU"/>
        </w:rPr>
      </w:pPr>
      <w:r>
        <w:rPr>
          <w:rFonts w:eastAsia="Times New Roman"/>
          <w:sz w:val="28"/>
          <w:szCs w:val="28"/>
          <w:lang w:eastAsia="ru-RU"/>
        </w:rPr>
        <w:t>Для коррекции нарушения тактильно-сенсорной дисфункции лучше всего подходит метод тактильной стимуляции и создание специальных средовых условий, облегчающих восприятие окружающих объектов и продуктивное взаимодействие с ними.</w:t>
      </w:r>
    </w:p>
    <w:p w:rsidR="005F6075" w:rsidRDefault="005F6075" w:rsidP="005F6075">
      <w:pPr>
        <w:spacing w:line="360" w:lineRule="auto"/>
        <w:ind w:firstLine="708"/>
        <w:jc w:val="both"/>
        <w:rPr>
          <w:rFonts w:eastAsia="Times New Roman"/>
          <w:spacing w:val="15"/>
          <w:sz w:val="28"/>
          <w:szCs w:val="28"/>
          <w:lang w:eastAsia="ru-RU"/>
        </w:rPr>
      </w:pPr>
      <w:r>
        <w:rPr>
          <w:rFonts w:eastAsia="Times New Roman"/>
          <w:spacing w:val="15"/>
          <w:sz w:val="28"/>
          <w:szCs w:val="28"/>
          <w:lang w:eastAsia="ru-RU"/>
        </w:rPr>
        <w:t>Правильное получение тактильных ощущений является основой развития сенсорной интеграции. Если ощущения прикосновения будут неадекватными к вызывающим его стимулам, тогда наступает расстройство реакций связанных с прикосновением.</w:t>
      </w:r>
    </w:p>
    <w:p w:rsidR="005F6075" w:rsidRDefault="005F6075" w:rsidP="005F6075">
      <w:pPr>
        <w:spacing w:line="360" w:lineRule="auto"/>
        <w:ind w:firstLine="708"/>
        <w:jc w:val="both"/>
        <w:rPr>
          <w:rFonts w:eastAsia="Times New Roman"/>
          <w:spacing w:val="15"/>
          <w:sz w:val="28"/>
          <w:szCs w:val="28"/>
          <w:lang w:eastAsia="ru-RU"/>
        </w:rPr>
      </w:pPr>
      <w:r>
        <w:rPr>
          <w:rFonts w:eastAsia="Times New Roman"/>
          <w:spacing w:val="15"/>
          <w:sz w:val="28"/>
          <w:szCs w:val="28"/>
          <w:lang w:eastAsia="ru-RU"/>
        </w:rPr>
        <w:t>Первая помощь, которую можно оказать ребенку с дисфункцией тактильно-сенсорного восприятия – это усиленное наблюдение поведения, без попытки изменить его так, что бы было такое же, как у ровесников. Если ребенок отчаянно перед чем то защищается, то вероятно имеет какую то проблему. Если протестует и кричит при мытье живота и шеи, пусть сам моет эти части тела. Если ребенку недоступна продуктивная деятельность, то мойте эти участки его рукой. В местах, где выступает, так называемая, касательная оборона значительно легче снести свое собственное прикосновение, чем чужое.</w:t>
      </w:r>
    </w:p>
    <w:p w:rsidR="005F6075" w:rsidRDefault="005F6075" w:rsidP="005F6075">
      <w:pPr>
        <w:spacing w:line="360" w:lineRule="auto"/>
        <w:ind w:firstLine="708"/>
        <w:jc w:val="both"/>
        <w:rPr>
          <w:rFonts w:eastAsia="Times New Roman"/>
          <w:spacing w:val="15"/>
          <w:sz w:val="28"/>
          <w:szCs w:val="28"/>
          <w:lang w:eastAsia="ru-RU"/>
        </w:rPr>
      </w:pPr>
      <w:r>
        <w:rPr>
          <w:rFonts w:eastAsia="Times New Roman"/>
          <w:spacing w:val="15"/>
          <w:sz w:val="28"/>
          <w:szCs w:val="28"/>
          <w:lang w:eastAsia="ru-RU"/>
        </w:rPr>
        <w:t xml:space="preserve">Если ребенок явно ищет тактильных впечатлений, стоит задуматься над тем, каким способом можно ему их доставить. Чем более вас удивляют поведение и реакции ребенка, тем более они заслуживают внимания. Важно будет знать и давать себе отчет в том, что данный, конкретный ребенок, по тем или иным причинам </w:t>
      </w:r>
      <w:r>
        <w:rPr>
          <w:rFonts w:eastAsia="Times New Roman"/>
          <w:spacing w:val="15"/>
          <w:sz w:val="28"/>
          <w:szCs w:val="28"/>
          <w:lang w:eastAsia="ru-RU"/>
        </w:rPr>
        <w:lastRenderedPageBreak/>
        <w:t>принимает реальность иначе, чем вы, не так, как вы это себе представляете.</w:t>
      </w:r>
    </w:p>
    <w:p w:rsidR="005F6075" w:rsidRDefault="00F148A9" w:rsidP="005F6075">
      <w:pPr>
        <w:spacing w:line="360" w:lineRule="auto"/>
        <w:ind w:firstLine="708"/>
        <w:jc w:val="both"/>
        <w:rPr>
          <w:rFonts w:eastAsia="Times New Roman"/>
          <w:sz w:val="28"/>
          <w:szCs w:val="28"/>
          <w:shd w:val="clear" w:color="auto" w:fill="FFFFFF"/>
          <w:lang w:eastAsia="ru-RU"/>
        </w:rPr>
      </w:pPr>
      <w:r>
        <w:rPr>
          <w:rFonts w:eastAsia="Times New Roman"/>
          <w:sz w:val="28"/>
          <w:szCs w:val="28"/>
          <w:shd w:val="clear" w:color="auto" w:fill="FFFFFF"/>
          <w:lang w:eastAsia="ru-RU"/>
        </w:rPr>
        <w:t>При </w:t>
      </w:r>
      <w:r w:rsidR="005F6075">
        <w:rPr>
          <w:rFonts w:eastAsia="Times New Roman"/>
          <w:sz w:val="28"/>
          <w:szCs w:val="28"/>
          <w:shd w:val="clear" w:color="auto" w:fill="FFFFFF"/>
          <w:lang w:eastAsia="ru-RU"/>
        </w:rPr>
        <w:t xml:space="preserve">работе </w:t>
      </w:r>
      <w:r w:rsidR="005F6075">
        <w:rPr>
          <w:rFonts w:eastAsia="Times New Roman"/>
          <w:iCs/>
          <w:sz w:val="28"/>
          <w:szCs w:val="28"/>
          <w:shd w:val="clear" w:color="auto" w:fill="FFFFFF"/>
          <w:lang w:eastAsia="ru-RU"/>
        </w:rPr>
        <w:t xml:space="preserve">с детьми, имеющим </w:t>
      </w:r>
      <w:r w:rsidR="005F6075">
        <w:rPr>
          <w:rFonts w:eastAsia="Times New Roman"/>
          <w:b/>
          <w:iCs/>
          <w:sz w:val="28"/>
          <w:szCs w:val="28"/>
          <w:shd w:val="clear" w:color="auto" w:fill="FFFFFF"/>
          <w:lang w:eastAsia="ru-RU"/>
        </w:rPr>
        <w:t xml:space="preserve">низкую </w:t>
      </w:r>
      <w:r w:rsidR="005F6075">
        <w:rPr>
          <w:rFonts w:eastAsia="Times New Roman"/>
          <w:iCs/>
          <w:sz w:val="28"/>
          <w:szCs w:val="28"/>
          <w:shd w:val="clear" w:color="auto" w:fill="FFFFFF"/>
          <w:lang w:eastAsia="ru-RU"/>
        </w:rPr>
        <w:t>тактильно-сенсорную чувствительность</w:t>
      </w:r>
      <w:r w:rsidR="005F6075">
        <w:rPr>
          <w:rFonts w:eastAsia="Times New Roman"/>
          <w:b/>
          <w:i/>
          <w:iCs/>
          <w:sz w:val="28"/>
          <w:szCs w:val="28"/>
          <w:shd w:val="clear" w:color="auto" w:fill="FFFFFF"/>
          <w:lang w:eastAsia="ru-RU"/>
        </w:rPr>
        <w:t xml:space="preserve"> </w:t>
      </w:r>
      <w:r w:rsidR="005F6075">
        <w:rPr>
          <w:rFonts w:eastAsia="Times New Roman"/>
          <w:sz w:val="28"/>
          <w:szCs w:val="28"/>
          <w:lang w:eastAsia="ru-RU"/>
        </w:rPr>
        <w:t xml:space="preserve">можно использовать: </w:t>
      </w:r>
      <w:r w:rsidR="005F6075">
        <w:rPr>
          <w:rFonts w:eastAsia="Times New Roman"/>
          <w:sz w:val="28"/>
          <w:szCs w:val="28"/>
          <w:shd w:val="clear" w:color="auto" w:fill="FFFFFF"/>
          <w:lang w:eastAsia="ru-RU"/>
        </w:rPr>
        <w:t>тяжелые одеяла, спальные мешки, массажные коврики, растирание жёсткой мочалкой, игры на развитие мелкой моторики, работу с материалами разной фактуры и плотности. </w:t>
      </w:r>
    </w:p>
    <w:p w:rsidR="005F6075" w:rsidRDefault="00724942" w:rsidP="005F6075">
      <w:pPr>
        <w:spacing w:line="360" w:lineRule="auto"/>
        <w:ind w:firstLine="708"/>
        <w:jc w:val="both"/>
        <w:rPr>
          <w:rFonts w:eastAsia="Times New Roman"/>
          <w:b/>
          <w:sz w:val="28"/>
          <w:szCs w:val="28"/>
          <w:shd w:val="clear" w:color="auto" w:fill="FFFFFF"/>
          <w:lang w:eastAsia="ru-RU"/>
        </w:rPr>
      </w:pPr>
      <w:r>
        <w:rPr>
          <w:rFonts w:eastAsia="Times New Roman"/>
          <w:sz w:val="28"/>
          <w:szCs w:val="28"/>
          <w:shd w:val="clear" w:color="auto" w:fill="FFFFFF"/>
          <w:lang w:eastAsia="ru-RU"/>
        </w:rPr>
        <w:t>При</w:t>
      </w:r>
      <w:r w:rsidR="005F6075">
        <w:rPr>
          <w:rFonts w:eastAsia="Times New Roman"/>
          <w:sz w:val="28"/>
          <w:szCs w:val="28"/>
          <w:shd w:val="clear" w:color="auto" w:fill="FFFFFF"/>
          <w:lang w:eastAsia="ru-RU"/>
        </w:rPr>
        <w:t xml:space="preserve"> работе </w:t>
      </w:r>
      <w:r w:rsidR="005F6075">
        <w:rPr>
          <w:rFonts w:eastAsia="Times New Roman"/>
          <w:iCs/>
          <w:sz w:val="28"/>
          <w:szCs w:val="28"/>
          <w:shd w:val="clear" w:color="auto" w:fill="FFFFFF"/>
          <w:lang w:eastAsia="ru-RU"/>
        </w:rPr>
        <w:t xml:space="preserve">с ребенком, имеющим </w:t>
      </w:r>
      <w:r w:rsidR="005F6075">
        <w:rPr>
          <w:rFonts w:eastAsia="Times New Roman"/>
          <w:b/>
          <w:iCs/>
          <w:sz w:val="28"/>
          <w:szCs w:val="28"/>
          <w:shd w:val="clear" w:color="auto" w:fill="FFFFFF"/>
          <w:lang w:eastAsia="ru-RU"/>
        </w:rPr>
        <w:t xml:space="preserve">высокую </w:t>
      </w:r>
      <w:r w:rsidR="005F6075">
        <w:rPr>
          <w:rFonts w:eastAsia="Times New Roman"/>
          <w:iCs/>
          <w:sz w:val="28"/>
          <w:szCs w:val="28"/>
          <w:shd w:val="clear" w:color="auto" w:fill="FFFFFF"/>
          <w:lang w:eastAsia="ru-RU"/>
        </w:rPr>
        <w:t>тактильно-сенсорную чувствительность,</w:t>
      </w:r>
      <w:r w:rsidR="005F6075">
        <w:rPr>
          <w:rFonts w:eastAsia="Times New Roman"/>
          <w:sz w:val="28"/>
          <w:szCs w:val="28"/>
          <w:lang w:eastAsia="ru-RU"/>
        </w:rPr>
        <w:t xml:space="preserve"> </w:t>
      </w:r>
      <w:r w:rsidR="005F6075">
        <w:rPr>
          <w:rFonts w:eastAsia="Times New Roman"/>
          <w:sz w:val="28"/>
          <w:szCs w:val="28"/>
          <w:shd w:val="clear" w:color="auto" w:fill="FFFFFF"/>
          <w:lang w:eastAsia="ru-RU"/>
        </w:rPr>
        <w:t>всегда предупреждайте ребенка, что вы собираетесь прикоснуться к нему, приближайтесь к нему только спереди. Помните, что объятия могут быть скорее болезненными, чем утешающими. Постепенно знакомьте ребенка с различными текстурами – приготовьте для этого коробку с материалами (шерсть, шелк, бархатная бумага и т.д.). Учите ребенка самостоятельным действиям, позволяющим регулировать чувствительность (например, при расчесывании волос и мытье). Так же можно использовать крепкий массаж, прием «</w:t>
      </w:r>
      <w:proofErr w:type="spellStart"/>
      <w:r w:rsidR="005F6075">
        <w:rPr>
          <w:rFonts w:eastAsia="Times New Roman"/>
          <w:sz w:val="28"/>
          <w:szCs w:val="28"/>
          <w:shd w:val="clear" w:color="auto" w:fill="FFFFFF"/>
          <w:lang w:eastAsia="ru-RU"/>
        </w:rPr>
        <w:t>Сендвич</w:t>
      </w:r>
      <w:proofErr w:type="spellEnd"/>
      <w:r w:rsidR="005F6075">
        <w:rPr>
          <w:rFonts w:eastAsia="Times New Roman"/>
          <w:sz w:val="28"/>
          <w:szCs w:val="28"/>
          <w:shd w:val="clear" w:color="auto" w:fill="FFFFFF"/>
          <w:lang w:eastAsia="ru-RU"/>
        </w:rPr>
        <w:t>» - ребенка кладут между больших подушек, при этом гладят ребенка ладонью, поглаживания должны быть крепкими и растирающими. </w:t>
      </w:r>
    </w:p>
    <w:p w:rsidR="005F6075" w:rsidRDefault="005F6075" w:rsidP="005F6075">
      <w:pPr>
        <w:spacing w:after="360" w:line="360" w:lineRule="auto"/>
        <w:ind w:firstLine="708"/>
        <w:jc w:val="both"/>
        <w:textAlignment w:val="baseline"/>
        <w:rPr>
          <w:rFonts w:eastAsia="Times New Roman"/>
          <w:sz w:val="28"/>
          <w:szCs w:val="28"/>
          <w:shd w:val="clear" w:color="auto" w:fill="FFFFFF"/>
          <w:lang w:eastAsia="ru-RU"/>
        </w:rPr>
      </w:pPr>
      <w:r>
        <w:rPr>
          <w:rFonts w:eastAsia="Times New Roman"/>
          <w:b/>
          <w:sz w:val="28"/>
          <w:szCs w:val="28"/>
          <w:shd w:val="clear" w:color="auto" w:fill="FFFFFF"/>
          <w:lang w:eastAsia="ru-RU"/>
        </w:rPr>
        <w:t>Для развития тактильного восприятия используются игры</w:t>
      </w:r>
      <w:r>
        <w:rPr>
          <w:rFonts w:eastAsia="Times New Roman"/>
          <w:sz w:val="28"/>
          <w:szCs w:val="28"/>
          <w:shd w:val="clear" w:color="auto" w:fill="FFFFFF"/>
          <w:lang w:eastAsia="ru-RU"/>
        </w:rPr>
        <w:t>, где необходимо ощупывание руками разных поверхностей, соприкосновение всем телом или частями тела с различными материалами (шариками в сухом бассейне, с песком, камешками, крупой, водой разной температуры и т.д.). Если ребенок избегает прикосновения к незнакомым предметам, будет целесообразнее использовать знакомые игрушки (предметы),  их можно, например, прятать под одежду ребенка, а затем искать.</w:t>
      </w:r>
    </w:p>
    <w:p w:rsidR="005F6075" w:rsidRDefault="005F6075" w:rsidP="005F6075">
      <w:pPr>
        <w:spacing w:after="360" w:line="360" w:lineRule="auto"/>
        <w:ind w:firstLine="708"/>
        <w:jc w:val="both"/>
        <w:textAlignment w:val="baseline"/>
        <w:rPr>
          <w:rFonts w:eastAsia="Times New Roman"/>
          <w:sz w:val="28"/>
          <w:szCs w:val="28"/>
          <w:lang w:eastAsia="ru-RU"/>
        </w:rPr>
      </w:pPr>
      <w:r>
        <w:rPr>
          <w:rFonts w:eastAsia="Times New Roman"/>
          <w:sz w:val="28"/>
          <w:szCs w:val="28"/>
          <w:lang w:eastAsia="ru-RU"/>
        </w:rPr>
        <w:t xml:space="preserve">Понимание особенностей и потребностей каждого ребенка может помочь в построении эффективной коррекционно-развивающей работы, помочь ребенку с ОВЗ и группы "риска" наладить контакты, общение с взрослыми и сверстниками и полноценно развиваться во всех направлениях. </w:t>
      </w:r>
    </w:p>
    <w:p w:rsidR="005F6075" w:rsidRDefault="005F6075" w:rsidP="005F6075">
      <w:pPr>
        <w:spacing w:after="360" w:line="360" w:lineRule="auto"/>
        <w:ind w:firstLine="708"/>
        <w:jc w:val="both"/>
        <w:textAlignment w:val="baseline"/>
        <w:rPr>
          <w:rFonts w:eastAsia="Times New Roman"/>
          <w:sz w:val="28"/>
          <w:szCs w:val="28"/>
          <w:lang w:eastAsia="ru-RU"/>
        </w:rPr>
      </w:pPr>
      <w:r>
        <w:rPr>
          <w:rFonts w:eastAsia="Times New Roman"/>
          <w:sz w:val="28"/>
          <w:szCs w:val="28"/>
          <w:lang w:eastAsia="ru-RU"/>
        </w:rPr>
        <w:lastRenderedPageBreak/>
        <w:t xml:space="preserve">А сейчас я Вам предлагаю игры </w:t>
      </w:r>
      <w:r>
        <w:rPr>
          <w:sz w:val="28"/>
          <w:szCs w:val="28"/>
        </w:rPr>
        <w:t>с использованием нестандартного оборудования для сенсомоторного развития дошкольников.</w:t>
      </w:r>
    </w:p>
    <w:p w:rsidR="005F6075" w:rsidRPr="00724942" w:rsidRDefault="005F6075" w:rsidP="005F6075">
      <w:pPr>
        <w:pStyle w:val="a3"/>
        <w:shd w:val="clear" w:color="auto" w:fill="FFFFFF"/>
        <w:spacing w:before="0" w:beforeAutospacing="0" w:after="0" w:afterAutospacing="0"/>
        <w:ind w:left="720"/>
        <w:jc w:val="both"/>
        <w:rPr>
          <w:sz w:val="28"/>
          <w:szCs w:val="28"/>
        </w:rPr>
      </w:pPr>
      <w:r w:rsidRPr="00724942">
        <w:rPr>
          <w:sz w:val="28"/>
          <w:szCs w:val="28"/>
        </w:rPr>
        <w:t>Я предлагаю Вам решить проблемную </w:t>
      </w:r>
      <w:r w:rsidRPr="00724942">
        <w:rPr>
          <w:sz w:val="28"/>
          <w:szCs w:val="28"/>
          <w:u w:val="single"/>
          <w:bdr w:val="none" w:sz="0" w:space="0" w:color="auto" w:frame="1"/>
        </w:rPr>
        <w:t>ситуацию</w:t>
      </w:r>
      <w:r w:rsidRPr="00724942">
        <w:rPr>
          <w:sz w:val="28"/>
          <w:szCs w:val="28"/>
        </w:rPr>
        <w:t>: «узнать на ощупь, что находится в </w:t>
      </w:r>
      <w:r w:rsidRPr="00724942">
        <w:rPr>
          <w:iCs/>
          <w:sz w:val="28"/>
          <w:szCs w:val="28"/>
          <w:bdr w:val="none" w:sz="0" w:space="0" w:color="auto" w:frame="1"/>
        </w:rPr>
        <w:t>«ящике ощущений»</w:t>
      </w:r>
      <w:r w:rsidRPr="00724942">
        <w:rPr>
          <w:sz w:val="28"/>
          <w:szCs w:val="28"/>
        </w:rPr>
        <w:t> </w:t>
      </w:r>
      <w:r w:rsidRPr="00724942">
        <w:rPr>
          <w:iCs/>
          <w:sz w:val="28"/>
          <w:szCs w:val="28"/>
          <w:bdr w:val="none" w:sz="0" w:space="0" w:color="auto" w:frame="1"/>
        </w:rPr>
        <w:t xml:space="preserve">(предлагается ощупать предмет    (шнурок, мячик, пластилин, пуговица и </w:t>
      </w:r>
      <w:proofErr w:type="spellStart"/>
      <w:r w:rsidRPr="00724942">
        <w:rPr>
          <w:iCs/>
          <w:sz w:val="28"/>
          <w:szCs w:val="28"/>
          <w:bdr w:val="none" w:sz="0" w:space="0" w:color="auto" w:frame="1"/>
        </w:rPr>
        <w:t>т.д</w:t>
      </w:r>
      <w:proofErr w:type="spellEnd"/>
      <w:r w:rsidRPr="00724942">
        <w:rPr>
          <w:iCs/>
          <w:sz w:val="28"/>
          <w:szCs w:val="28"/>
          <w:bdr w:val="none" w:sz="0" w:space="0" w:color="auto" w:frame="1"/>
        </w:rPr>
        <w:t>) и высказать свое предположение об объекте</w:t>
      </w:r>
      <w:r w:rsidRPr="00724942">
        <w:rPr>
          <w:sz w:val="28"/>
          <w:szCs w:val="28"/>
        </w:rPr>
        <w:t>.</w:t>
      </w:r>
    </w:p>
    <w:p w:rsidR="005F6075" w:rsidRDefault="005F6075" w:rsidP="005F6075">
      <w:pPr>
        <w:pStyle w:val="a3"/>
        <w:shd w:val="clear" w:color="auto" w:fill="FFFFFF"/>
        <w:spacing w:before="225" w:beforeAutospacing="0" w:after="225" w:afterAutospacing="0"/>
        <w:ind w:left="-142" w:firstLine="862"/>
        <w:jc w:val="both"/>
        <w:rPr>
          <w:color w:val="111111"/>
          <w:sz w:val="28"/>
          <w:szCs w:val="28"/>
        </w:rPr>
      </w:pPr>
      <w:r>
        <w:rPr>
          <w:color w:val="111111"/>
          <w:sz w:val="28"/>
          <w:szCs w:val="28"/>
        </w:rPr>
        <w:t>Сейчас вы попали в затруднительное положение, такое бывает часто, когда встречаешься с неизвестным предметом. Так и ребенок с рождения окружает огромное количество предметов и явлений, которые обладают самыми разнообразными свойствами и качествами. Для того чтобы облегчить и ускорить процесс формирования представлений об окружающем мире, необходимо обучать ребенка основным умственным действиям и правилам восприятия. Если усвоение происходит стихийно, то оно нередко оказывается поверхностным.</w:t>
      </w:r>
    </w:p>
    <w:p w:rsidR="005F6075" w:rsidRDefault="005F6075" w:rsidP="005F6075">
      <w:pPr>
        <w:pStyle w:val="a3"/>
        <w:shd w:val="clear" w:color="auto" w:fill="FFFFFF"/>
        <w:spacing w:before="0" w:beforeAutospacing="0" w:after="0" w:afterAutospacing="0"/>
        <w:ind w:firstLine="360"/>
        <w:jc w:val="both"/>
        <w:rPr>
          <w:color w:val="111111"/>
          <w:sz w:val="28"/>
          <w:szCs w:val="28"/>
        </w:rPr>
      </w:pPr>
      <w:r>
        <w:rPr>
          <w:color w:val="111111"/>
          <w:sz w:val="28"/>
          <w:szCs w:val="28"/>
        </w:rPr>
        <w:t xml:space="preserve">Сегодня мы предлагаем пройти путь, который проходит ребенок при столкновении с неизвестным, познакомимся с </w:t>
      </w:r>
      <w:r>
        <w:rPr>
          <w:sz w:val="28"/>
          <w:szCs w:val="28"/>
        </w:rPr>
        <w:t>играми с использованием нестандартного оборудования для сенсомоторного развития дошкольников</w:t>
      </w:r>
      <w:r>
        <w:rPr>
          <w:color w:val="111111"/>
          <w:sz w:val="28"/>
          <w:szCs w:val="28"/>
        </w:rPr>
        <w:t>.</w:t>
      </w:r>
    </w:p>
    <w:p w:rsidR="005F6075" w:rsidRDefault="005F6075" w:rsidP="005F6075">
      <w:pPr>
        <w:pStyle w:val="a3"/>
        <w:shd w:val="clear" w:color="auto" w:fill="FFFFFF"/>
        <w:spacing w:before="0" w:beforeAutospacing="0" w:after="0" w:afterAutospacing="0"/>
        <w:ind w:firstLine="360"/>
        <w:jc w:val="both"/>
        <w:rPr>
          <w:color w:val="111111"/>
          <w:sz w:val="28"/>
          <w:szCs w:val="28"/>
        </w:rPr>
      </w:pPr>
    </w:p>
    <w:p w:rsidR="005F6075" w:rsidRDefault="005F6075" w:rsidP="005F6075">
      <w:pPr>
        <w:jc w:val="right"/>
        <w:rPr>
          <w:sz w:val="28"/>
          <w:szCs w:val="28"/>
        </w:rPr>
      </w:pPr>
      <w:r>
        <w:rPr>
          <w:sz w:val="28"/>
          <w:szCs w:val="28"/>
        </w:rPr>
        <w:t>"Ум ребенка находится на кончиках его пальцев"</w:t>
      </w:r>
    </w:p>
    <w:p w:rsidR="005F6075" w:rsidRDefault="005F6075" w:rsidP="005F6075">
      <w:pPr>
        <w:jc w:val="right"/>
        <w:rPr>
          <w:sz w:val="28"/>
          <w:szCs w:val="28"/>
        </w:rPr>
      </w:pPr>
      <w:r>
        <w:rPr>
          <w:sz w:val="28"/>
          <w:szCs w:val="28"/>
        </w:rPr>
        <w:t> Сухомлинский Василий Александрович   </w:t>
      </w:r>
    </w:p>
    <w:p w:rsidR="005F6075" w:rsidRDefault="005F6075" w:rsidP="005F6075">
      <w:pPr>
        <w:ind w:firstLine="709"/>
        <w:jc w:val="both"/>
        <w:rPr>
          <w:sz w:val="28"/>
          <w:szCs w:val="28"/>
        </w:rPr>
      </w:pPr>
      <w:r>
        <w:rPr>
          <w:sz w:val="28"/>
          <w:szCs w:val="28"/>
        </w:rPr>
        <w:t>Сенсомоторное развитие составляет фундамент общего умственного развития дошкольника. 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 </w:t>
      </w:r>
    </w:p>
    <w:p w:rsidR="005F6075" w:rsidRDefault="005F6075" w:rsidP="005F6075">
      <w:pPr>
        <w:shd w:val="clear" w:color="auto" w:fill="FFFFFF"/>
        <w:spacing w:after="120" w:line="315" w:lineRule="atLeast"/>
        <w:ind w:firstLine="709"/>
        <w:jc w:val="both"/>
        <w:rPr>
          <w:rFonts w:eastAsia="Times New Roman"/>
          <w:color w:val="000000"/>
          <w:sz w:val="28"/>
          <w:szCs w:val="28"/>
        </w:rPr>
      </w:pPr>
      <w:r>
        <w:rPr>
          <w:rFonts w:eastAsia="Times New Roman"/>
          <w:color w:val="000000"/>
          <w:sz w:val="28"/>
          <w:szCs w:val="28"/>
        </w:rPr>
        <w:t> Значение сенсорного развития в дошкольном детстве трудно переоценить именно этот возраст наиболее благоприятен для совершенствования деятельности органов чувств, накопление представлений об окружающем мире.</w:t>
      </w:r>
    </w:p>
    <w:p w:rsidR="005F6075" w:rsidRDefault="005F6075" w:rsidP="005F6075">
      <w:pPr>
        <w:shd w:val="clear" w:color="auto" w:fill="FFFFFF"/>
        <w:spacing w:after="120" w:line="315" w:lineRule="atLeast"/>
        <w:ind w:firstLine="709"/>
        <w:jc w:val="both"/>
        <w:rPr>
          <w:rFonts w:eastAsia="Times New Roman"/>
          <w:color w:val="000000"/>
          <w:sz w:val="28"/>
          <w:szCs w:val="28"/>
        </w:rPr>
      </w:pPr>
      <w:r>
        <w:rPr>
          <w:rFonts w:eastAsia="Times New Roman"/>
          <w:color w:val="000000"/>
          <w:sz w:val="28"/>
          <w:szCs w:val="28"/>
        </w:rPr>
        <w:t xml:space="preserve"> Выдающиеся ученные в области дошкольной педагогике и психологии (А.В. Запорожец, А.П. Усова. Е.И. Тихеева, Н.П. </w:t>
      </w:r>
      <w:proofErr w:type="spellStart"/>
      <w:r>
        <w:rPr>
          <w:rFonts w:eastAsia="Times New Roman"/>
          <w:color w:val="000000"/>
          <w:sz w:val="28"/>
          <w:szCs w:val="28"/>
        </w:rPr>
        <w:t>Сакулина</w:t>
      </w:r>
      <w:proofErr w:type="spellEnd"/>
      <w:r>
        <w:rPr>
          <w:rFonts w:eastAsia="Times New Roman"/>
          <w:color w:val="000000"/>
          <w:sz w:val="28"/>
          <w:szCs w:val="28"/>
        </w:rPr>
        <w:t xml:space="preserve"> и др.) справедливо считали, что сенсорное воспитание, направленное на обеспечение полноценного сенсорного развития, является одной из основных сторон дошкольного воспитания.</w:t>
      </w:r>
    </w:p>
    <w:p w:rsidR="005F6075" w:rsidRDefault="005F6075" w:rsidP="005F6075">
      <w:pPr>
        <w:shd w:val="clear" w:color="auto" w:fill="FFFFFF"/>
        <w:spacing w:after="120" w:line="315" w:lineRule="atLeast"/>
        <w:ind w:firstLine="709"/>
        <w:jc w:val="both"/>
        <w:rPr>
          <w:rFonts w:eastAsia="Times New Roman"/>
          <w:color w:val="000000"/>
          <w:sz w:val="28"/>
          <w:szCs w:val="28"/>
        </w:rPr>
      </w:pPr>
      <w:r>
        <w:rPr>
          <w:rFonts w:eastAsia="Times New Roman"/>
          <w:color w:val="000000"/>
          <w:sz w:val="28"/>
          <w:szCs w:val="28"/>
        </w:rPr>
        <w:t xml:space="preserve">  Чем больше дети познают, тем богаче их сенсорный опыт, тем легче и проще им будет развивать моторику, и все это позволит легче учиться. Чтобы </w:t>
      </w:r>
      <w:r>
        <w:rPr>
          <w:rFonts w:eastAsia="Times New Roman"/>
          <w:color w:val="000000"/>
          <w:sz w:val="28"/>
          <w:szCs w:val="28"/>
        </w:rPr>
        <w:lastRenderedPageBreak/>
        <w:t xml:space="preserve">легко учиться, чтобы на высоком уровне определить форму предмета, его объем и размер у ребенка должны быть хорошо развиты не только </w:t>
      </w:r>
      <w:proofErr w:type="spellStart"/>
      <w:r>
        <w:rPr>
          <w:rFonts w:eastAsia="Times New Roman"/>
          <w:color w:val="000000"/>
          <w:sz w:val="28"/>
          <w:szCs w:val="28"/>
        </w:rPr>
        <w:t>окологлазные</w:t>
      </w:r>
      <w:proofErr w:type="spellEnd"/>
      <w:r>
        <w:rPr>
          <w:rFonts w:eastAsia="Times New Roman"/>
          <w:color w:val="000000"/>
          <w:sz w:val="28"/>
          <w:szCs w:val="28"/>
        </w:rPr>
        <w:t xml:space="preserve"> мышцы, позволяющие двигаться глазам, а так же мышцы шеи, помогающие ей быть неподвижной или по желанию поворачиваться в разные стороны, но и скоординированы движения мышц обеих рук. Что бы познакомиться с каким – </w:t>
      </w:r>
      <w:proofErr w:type="spellStart"/>
      <w:r>
        <w:rPr>
          <w:rFonts w:eastAsia="Times New Roman"/>
          <w:color w:val="000000"/>
          <w:sz w:val="28"/>
          <w:szCs w:val="28"/>
        </w:rPr>
        <w:t>нибудь</w:t>
      </w:r>
      <w:proofErr w:type="spellEnd"/>
      <w:r>
        <w:rPr>
          <w:rFonts w:eastAsia="Times New Roman"/>
          <w:color w:val="000000"/>
          <w:sz w:val="28"/>
          <w:szCs w:val="28"/>
        </w:rPr>
        <w:t xml:space="preserve"> предметом его нужно изучить:</w:t>
      </w:r>
    </w:p>
    <w:p w:rsidR="005F6075" w:rsidRDefault="005F6075" w:rsidP="005F6075">
      <w:pPr>
        <w:shd w:val="clear" w:color="auto" w:fill="FFFFFF"/>
        <w:spacing w:after="120" w:line="315" w:lineRule="atLeast"/>
        <w:ind w:firstLine="709"/>
        <w:jc w:val="both"/>
        <w:rPr>
          <w:rFonts w:eastAsia="Times New Roman"/>
          <w:color w:val="000000"/>
          <w:sz w:val="28"/>
          <w:szCs w:val="28"/>
        </w:rPr>
      </w:pPr>
      <w:r>
        <w:rPr>
          <w:rFonts w:eastAsia="Times New Roman"/>
          <w:color w:val="000000"/>
          <w:sz w:val="28"/>
          <w:szCs w:val="28"/>
        </w:rPr>
        <w:t> — трогать руками, сжимать, гладить, то есть совершать какие – то действия, которые называются моторными.</w:t>
      </w:r>
    </w:p>
    <w:p w:rsidR="005F6075" w:rsidRDefault="005F6075" w:rsidP="005F6075">
      <w:pPr>
        <w:shd w:val="clear" w:color="auto" w:fill="FFFFFF"/>
        <w:spacing w:after="120" w:line="315" w:lineRule="atLeast"/>
        <w:ind w:firstLine="709"/>
        <w:jc w:val="both"/>
        <w:rPr>
          <w:rFonts w:eastAsia="Times New Roman"/>
          <w:color w:val="000000"/>
          <w:sz w:val="28"/>
          <w:szCs w:val="28"/>
        </w:rPr>
      </w:pPr>
      <w:r>
        <w:rPr>
          <w:rFonts w:eastAsia="Times New Roman"/>
          <w:color w:val="000000"/>
          <w:sz w:val="28"/>
          <w:szCs w:val="28"/>
        </w:rPr>
        <w:t xml:space="preserve"> Что бы взять предмет одной рукой, малыш должен быть уже </w:t>
      </w:r>
      <w:proofErr w:type="spellStart"/>
      <w:r>
        <w:rPr>
          <w:rFonts w:eastAsia="Times New Roman"/>
          <w:color w:val="000000"/>
          <w:sz w:val="28"/>
          <w:szCs w:val="28"/>
        </w:rPr>
        <w:t>моторно</w:t>
      </w:r>
      <w:proofErr w:type="spellEnd"/>
      <w:r>
        <w:rPr>
          <w:rFonts w:eastAsia="Times New Roman"/>
          <w:color w:val="000000"/>
          <w:sz w:val="28"/>
          <w:szCs w:val="28"/>
        </w:rPr>
        <w:t xml:space="preserve"> готов к этому. Если он не может схватить этот предмет, то не сможет ощутить его. Значит, если мы научим руки ребенка быть ловкими и умелыми, то он сможет многое познать с их помощью. И чем раньше мы дадим в его руки новые, неизученные, тем быстрее они станут умелыми.</w:t>
      </w:r>
    </w:p>
    <w:p w:rsidR="005F6075" w:rsidRDefault="005F6075" w:rsidP="005F6075">
      <w:pPr>
        <w:shd w:val="clear" w:color="auto" w:fill="FFFFFF"/>
        <w:spacing w:after="120" w:line="315" w:lineRule="atLeast"/>
        <w:ind w:firstLine="709"/>
        <w:jc w:val="both"/>
        <w:rPr>
          <w:rFonts w:eastAsia="Times New Roman"/>
          <w:color w:val="000000"/>
          <w:sz w:val="28"/>
          <w:szCs w:val="28"/>
        </w:rPr>
      </w:pPr>
      <w:r>
        <w:rPr>
          <w:rFonts w:eastAsia="Times New Roman"/>
          <w:color w:val="000000"/>
          <w:sz w:val="28"/>
          <w:szCs w:val="28"/>
        </w:rPr>
        <w:t> Все это безусловно облегчает развитие и обучение детей.</w:t>
      </w:r>
    </w:p>
    <w:p w:rsidR="005F6075" w:rsidRDefault="005F6075" w:rsidP="005F6075">
      <w:pPr>
        <w:shd w:val="clear" w:color="auto" w:fill="FFFFFF"/>
        <w:spacing w:after="120" w:line="315" w:lineRule="atLeast"/>
        <w:ind w:firstLine="709"/>
        <w:jc w:val="both"/>
        <w:rPr>
          <w:rFonts w:eastAsia="Times New Roman"/>
          <w:color w:val="000000"/>
          <w:sz w:val="28"/>
          <w:szCs w:val="28"/>
        </w:rPr>
      </w:pPr>
      <w:r>
        <w:rPr>
          <w:rFonts w:eastAsia="Times New Roman"/>
          <w:b/>
          <w:bCs/>
          <w:iCs/>
          <w:color w:val="000000"/>
          <w:sz w:val="28"/>
          <w:szCs w:val="28"/>
        </w:rPr>
        <w:t> Одна из главных задач – дать ребенку как можно больше естественных знаний, для более точного выражения себя и своего видения мира.</w:t>
      </w:r>
    </w:p>
    <w:p w:rsidR="005F6075" w:rsidRDefault="005F6075" w:rsidP="005F6075">
      <w:pPr>
        <w:shd w:val="clear" w:color="auto" w:fill="FFFFFF"/>
        <w:spacing w:after="120" w:line="315" w:lineRule="atLeast"/>
        <w:ind w:firstLine="709"/>
        <w:jc w:val="both"/>
        <w:rPr>
          <w:rFonts w:eastAsia="Times New Roman"/>
          <w:color w:val="000000"/>
          <w:sz w:val="28"/>
          <w:szCs w:val="28"/>
        </w:rPr>
      </w:pPr>
      <w:r>
        <w:rPr>
          <w:rFonts w:eastAsia="Times New Roman"/>
          <w:color w:val="000000"/>
          <w:sz w:val="28"/>
          <w:szCs w:val="28"/>
        </w:rPr>
        <w:t> Важно, чтобы окружающий мир был обогащен развивающей предметной средой,  подобраны игрушки, игровые пособия, стимулирующие зрительные, тактильные, обонятельные ощущения.</w:t>
      </w:r>
    </w:p>
    <w:p w:rsidR="005F6075" w:rsidRDefault="005F6075" w:rsidP="005F6075">
      <w:pPr>
        <w:shd w:val="clear" w:color="auto" w:fill="FFFFFF"/>
        <w:spacing w:after="120" w:line="315" w:lineRule="atLeast"/>
        <w:ind w:firstLine="709"/>
        <w:jc w:val="both"/>
        <w:rPr>
          <w:rFonts w:eastAsia="Times New Roman"/>
          <w:color w:val="000000"/>
          <w:sz w:val="28"/>
          <w:szCs w:val="28"/>
        </w:rPr>
      </w:pPr>
      <w:r>
        <w:rPr>
          <w:rFonts w:eastAsia="Times New Roman"/>
          <w:color w:val="000000"/>
          <w:sz w:val="28"/>
          <w:szCs w:val="28"/>
        </w:rPr>
        <w:t> Вашему вниманию представлены дидактические игры и пособия по сенсомоторному развитию дошкольников.  Хочется рассказать о наиболее интересных пособиях.</w:t>
      </w:r>
    </w:p>
    <w:p w:rsidR="005F6075" w:rsidRDefault="005F6075" w:rsidP="005F6075">
      <w:pPr>
        <w:shd w:val="clear" w:color="auto" w:fill="FFFFFF"/>
        <w:spacing w:after="120" w:line="315" w:lineRule="atLeast"/>
        <w:jc w:val="both"/>
        <w:rPr>
          <w:rFonts w:eastAsia="Times New Roman"/>
          <w:color w:val="000000"/>
          <w:sz w:val="28"/>
          <w:szCs w:val="28"/>
        </w:rPr>
      </w:pPr>
      <w:r>
        <w:rPr>
          <w:rFonts w:eastAsia="Times New Roman"/>
          <w:color w:val="000000"/>
          <w:sz w:val="28"/>
          <w:szCs w:val="28"/>
        </w:rPr>
        <w:t> 1. Дидактическая игра «Разложи по цвету» — учить ориентироваться в цвете, стимулирует зрительные ощущения</w:t>
      </w:r>
    </w:p>
    <w:p w:rsidR="005F6075" w:rsidRDefault="005F6075" w:rsidP="005F6075">
      <w:pPr>
        <w:shd w:val="clear" w:color="auto" w:fill="FFFFFF"/>
        <w:spacing w:after="120" w:line="315" w:lineRule="atLeast"/>
        <w:jc w:val="both"/>
        <w:rPr>
          <w:rFonts w:eastAsia="Times New Roman"/>
          <w:color w:val="000000"/>
          <w:sz w:val="28"/>
          <w:szCs w:val="28"/>
        </w:rPr>
      </w:pPr>
      <w:r>
        <w:rPr>
          <w:rFonts w:eastAsia="Times New Roman"/>
          <w:color w:val="000000"/>
          <w:sz w:val="28"/>
          <w:szCs w:val="28"/>
        </w:rPr>
        <w:t xml:space="preserve"> 2. Развивающая игра «Протяни дорожку» — развивает мелкую моторику, формирует зрительно – двигательную координацию, чувства, пространства на </w:t>
      </w:r>
      <w:proofErr w:type="spellStart"/>
      <w:r>
        <w:rPr>
          <w:rFonts w:eastAsia="Times New Roman"/>
          <w:color w:val="000000"/>
          <w:sz w:val="28"/>
          <w:szCs w:val="28"/>
        </w:rPr>
        <w:t>микроплоскости</w:t>
      </w:r>
      <w:proofErr w:type="spellEnd"/>
      <w:r>
        <w:rPr>
          <w:rFonts w:eastAsia="Times New Roman"/>
          <w:color w:val="000000"/>
          <w:sz w:val="28"/>
          <w:szCs w:val="28"/>
        </w:rPr>
        <w:t>, развивает речь и мыслительные процессы.</w:t>
      </w:r>
    </w:p>
    <w:p w:rsidR="005F6075" w:rsidRDefault="005F6075" w:rsidP="005F6075">
      <w:pPr>
        <w:shd w:val="clear" w:color="auto" w:fill="FFFFFF"/>
        <w:spacing w:after="120" w:line="315" w:lineRule="atLeast"/>
        <w:jc w:val="both"/>
        <w:rPr>
          <w:rFonts w:eastAsia="Times New Roman"/>
          <w:color w:val="000000"/>
          <w:sz w:val="28"/>
          <w:szCs w:val="28"/>
        </w:rPr>
      </w:pPr>
      <w:r>
        <w:rPr>
          <w:rFonts w:eastAsia="Times New Roman"/>
          <w:color w:val="000000"/>
          <w:sz w:val="28"/>
          <w:szCs w:val="28"/>
        </w:rPr>
        <w:t> 3. Дидактическая игра «Волшебный шнурок» предназначена для развития соотносящих действий, координации обеих рук, мелких движений рук, зрительного восприятия, внимания, мышления, закрепления цвета.</w:t>
      </w:r>
    </w:p>
    <w:p w:rsidR="005F6075" w:rsidRDefault="005F6075" w:rsidP="005F6075">
      <w:pPr>
        <w:shd w:val="clear" w:color="auto" w:fill="FFFFFF"/>
        <w:spacing w:after="120" w:line="315" w:lineRule="atLeast"/>
        <w:jc w:val="both"/>
        <w:rPr>
          <w:rFonts w:eastAsia="Times New Roman"/>
          <w:color w:val="000000"/>
          <w:sz w:val="28"/>
          <w:szCs w:val="28"/>
        </w:rPr>
      </w:pPr>
      <w:r>
        <w:rPr>
          <w:rFonts w:eastAsia="Times New Roman"/>
          <w:color w:val="000000"/>
          <w:sz w:val="28"/>
          <w:szCs w:val="28"/>
        </w:rPr>
        <w:t>6. Дидактическая игра «Помоги мышке попасть в норку» — направлена на активизацию психических процессов. Активизирует словарный запас. Развивает зрительный и тактильный анализаторы.</w:t>
      </w:r>
    </w:p>
    <w:p w:rsidR="005F6075" w:rsidRDefault="005F6075" w:rsidP="005F6075">
      <w:pPr>
        <w:shd w:val="clear" w:color="auto" w:fill="FFFFFF"/>
        <w:spacing w:after="120" w:line="315" w:lineRule="atLeast"/>
        <w:jc w:val="both"/>
        <w:rPr>
          <w:rFonts w:eastAsia="Times New Roman"/>
          <w:color w:val="000000"/>
          <w:sz w:val="28"/>
          <w:szCs w:val="28"/>
        </w:rPr>
      </w:pPr>
      <w:r>
        <w:rPr>
          <w:rFonts w:eastAsia="Times New Roman"/>
          <w:color w:val="000000"/>
          <w:sz w:val="28"/>
          <w:szCs w:val="28"/>
        </w:rPr>
        <w:t xml:space="preserve"> 7. Дидактическая игра «Собери </w:t>
      </w:r>
      <w:proofErr w:type="spellStart"/>
      <w:r>
        <w:rPr>
          <w:rFonts w:eastAsia="Times New Roman"/>
          <w:color w:val="000000"/>
          <w:sz w:val="28"/>
          <w:szCs w:val="28"/>
        </w:rPr>
        <w:t>гусеничку</w:t>
      </w:r>
      <w:proofErr w:type="spellEnd"/>
      <w:r>
        <w:rPr>
          <w:rFonts w:eastAsia="Times New Roman"/>
          <w:color w:val="000000"/>
          <w:sz w:val="28"/>
          <w:szCs w:val="28"/>
        </w:rPr>
        <w:t>» — развивает зрительное восприятие, внимание, мышление, закрепление цвета, координацию обеих рук.</w:t>
      </w:r>
    </w:p>
    <w:p w:rsidR="005F6075" w:rsidRDefault="005F6075" w:rsidP="005F6075">
      <w:pPr>
        <w:shd w:val="clear" w:color="auto" w:fill="FFFFFF"/>
        <w:spacing w:after="120" w:line="315" w:lineRule="atLeast"/>
        <w:ind w:firstLine="709"/>
        <w:jc w:val="both"/>
        <w:rPr>
          <w:rFonts w:eastAsia="Times New Roman"/>
          <w:color w:val="000000"/>
          <w:sz w:val="28"/>
          <w:szCs w:val="28"/>
        </w:rPr>
      </w:pPr>
      <w:r>
        <w:rPr>
          <w:rFonts w:eastAsia="Times New Roman"/>
          <w:color w:val="000000"/>
          <w:sz w:val="28"/>
          <w:szCs w:val="28"/>
        </w:rPr>
        <w:t xml:space="preserve">Можно привлечь родителей и сделать </w:t>
      </w:r>
      <w:r>
        <w:rPr>
          <w:rFonts w:eastAsia="Times New Roman"/>
          <w:bCs/>
          <w:iCs/>
          <w:color w:val="000000"/>
          <w:sz w:val="28"/>
          <w:szCs w:val="28"/>
        </w:rPr>
        <w:t>в домашних условиях данные игры и пособия, которые помогут решить разнообразные задачи по сенсомоторному воспитанию детей младшего дошкольного возраста.</w:t>
      </w:r>
    </w:p>
    <w:p w:rsidR="005F6075" w:rsidRDefault="005F6075" w:rsidP="005F6075">
      <w:pPr>
        <w:shd w:val="clear" w:color="auto" w:fill="FFFFFF"/>
        <w:spacing w:after="120" w:line="315" w:lineRule="atLeast"/>
        <w:ind w:firstLine="709"/>
        <w:jc w:val="both"/>
        <w:rPr>
          <w:rFonts w:eastAsia="Times New Roman"/>
          <w:color w:val="000000"/>
          <w:sz w:val="28"/>
          <w:szCs w:val="28"/>
        </w:rPr>
      </w:pPr>
      <w:r>
        <w:rPr>
          <w:rFonts w:eastAsia="Times New Roman"/>
          <w:color w:val="000000"/>
          <w:sz w:val="28"/>
          <w:szCs w:val="28"/>
        </w:rPr>
        <w:lastRenderedPageBreak/>
        <w:t xml:space="preserve">К созданию этих игр можно привлечь и детей. Предложить им раскрасить геометрические фигуры в разные цвета, полюбоваться ими. Рассказать, из какого материала они сделаны, пусть ребенок возьмет в руки каждую фигуру. Можно придумать сказки. В которых живут геометрические фигуры, для этого предложите ребенку их оживить, нарисовать глазки, нос, рот. Ребенок с удовольствием это сделает. </w:t>
      </w:r>
    </w:p>
    <w:p w:rsidR="005F6075" w:rsidRPr="00724942" w:rsidRDefault="005F6075" w:rsidP="005F6075">
      <w:pPr>
        <w:shd w:val="clear" w:color="auto" w:fill="FFFFFF"/>
        <w:spacing w:after="120" w:line="315" w:lineRule="atLeast"/>
        <w:ind w:firstLine="709"/>
        <w:jc w:val="both"/>
        <w:rPr>
          <w:sz w:val="28"/>
          <w:szCs w:val="28"/>
        </w:rPr>
      </w:pPr>
      <w:r>
        <w:rPr>
          <w:rFonts w:eastAsia="Times New Roman"/>
          <w:i/>
          <w:color w:val="000000"/>
          <w:sz w:val="28"/>
          <w:szCs w:val="28"/>
        </w:rPr>
        <w:t xml:space="preserve">  </w:t>
      </w:r>
      <w:r w:rsidRPr="00724942">
        <w:rPr>
          <w:sz w:val="28"/>
          <w:szCs w:val="28"/>
        </w:rPr>
        <w:t>Динамическая пауза:</w:t>
      </w:r>
    </w:p>
    <w:p w:rsidR="005F6075" w:rsidRDefault="005F6075" w:rsidP="005F6075">
      <w:pPr>
        <w:shd w:val="clear" w:color="auto" w:fill="FFFFFF"/>
        <w:spacing w:after="120" w:line="315" w:lineRule="atLeast"/>
        <w:ind w:firstLine="709"/>
        <w:jc w:val="both"/>
        <w:rPr>
          <w:sz w:val="28"/>
          <w:szCs w:val="28"/>
        </w:rPr>
      </w:pPr>
      <w:r>
        <w:rPr>
          <w:sz w:val="28"/>
          <w:szCs w:val="28"/>
        </w:rPr>
        <w:t xml:space="preserve"> Я буду давать задание, а вы быстро и точно должны выполнить. Например, я попрошу вас, распределится на группы по цвету волос. И пока я досчитаю до 10, вам необходимо будет найти людей с точно таким же, как у Вас, цветом волос. И если у черноволосого в прическе есть осветленные пряди, то он никак не может оставаться в группе «черных». Не бойтесь остаться в одиночестве. Вы просто другой. И потому мы разные! Надеюсь, что понятно? Тогда начинаем. </w:t>
      </w:r>
    </w:p>
    <w:p w:rsidR="005F6075" w:rsidRPr="00724942" w:rsidRDefault="005F6075" w:rsidP="005F6075">
      <w:pPr>
        <w:shd w:val="clear" w:color="auto" w:fill="FFFFFF"/>
        <w:spacing w:after="120" w:line="315" w:lineRule="atLeast"/>
        <w:ind w:firstLine="709"/>
        <w:jc w:val="both"/>
        <w:rPr>
          <w:sz w:val="28"/>
          <w:szCs w:val="28"/>
        </w:rPr>
      </w:pPr>
      <w:r w:rsidRPr="00724942">
        <w:rPr>
          <w:sz w:val="28"/>
          <w:szCs w:val="28"/>
        </w:rPr>
        <w:t>Распределитесь на группы: по стилю обуви; по наличию часов на руках, по цвету одежды, по длине волос, по цвету глаз; по настроению, которое Вы сейчас испытываете.</w:t>
      </w:r>
    </w:p>
    <w:p w:rsidR="005F6075" w:rsidRPr="00724942" w:rsidRDefault="005F6075" w:rsidP="005F6075">
      <w:pPr>
        <w:pStyle w:val="a3"/>
        <w:shd w:val="clear" w:color="auto" w:fill="FFFFFF"/>
        <w:spacing w:before="0" w:beforeAutospacing="0" w:after="0" w:afterAutospacing="0" w:line="294" w:lineRule="atLeast"/>
        <w:ind w:left="1430"/>
        <w:rPr>
          <w:color w:val="000000"/>
          <w:sz w:val="28"/>
          <w:szCs w:val="28"/>
        </w:rPr>
      </w:pPr>
      <w:r w:rsidRPr="00724942">
        <w:rPr>
          <w:bCs/>
          <w:color w:val="000000"/>
          <w:sz w:val="28"/>
          <w:szCs w:val="28"/>
        </w:rPr>
        <w:t>- Практическое задание «Учимся, играя»</w:t>
      </w:r>
    </w:p>
    <w:p w:rsidR="005F6075" w:rsidRDefault="005F6075" w:rsidP="005F6075">
      <w:pPr>
        <w:pStyle w:val="a3"/>
        <w:shd w:val="clear" w:color="auto" w:fill="FFFFFF"/>
        <w:spacing w:before="0" w:beforeAutospacing="0" w:after="0" w:afterAutospacing="0" w:line="294" w:lineRule="atLeast"/>
        <w:ind w:firstLine="709"/>
        <w:jc w:val="both"/>
        <w:rPr>
          <w:color w:val="000000"/>
          <w:sz w:val="28"/>
          <w:szCs w:val="28"/>
        </w:rPr>
      </w:pPr>
      <w:r>
        <w:rPr>
          <w:color w:val="000000"/>
          <w:sz w:val="28"/>
          <w:szCs w:val="28"/>
        </w:rPr>
        <w:t>На листах записаны слова: вода, песок, камни, пуговицы, бумага. Педагогам предлагается по кругу придумать и записать действия, которые можно совершить с этими материалами для выявления их свойств. (Упражнение выполняется до тех пор, пока все листы не пройдут полный круг).</w:t>
      </w:r>
    </w:p>
    <w:p w:rsidR="005F6075" w:rsidRPr="00724942" w:rsidRDefault="005F6075" w:rsidP="005F6075">
      <w:pPr>
        <w:pStyle w:val="a4"/>
        <w:ind w:left="1430"/>
        <w:jc w:val="both"/>
        <w:rPr>
          <w:sz w:val="28"/>
          <w:szCs w:val="28"/>
        </w:rPr>
      </w:pPr>
      <w:r w:rsidRPr="00724942">
        <w:rPr>
          <w:sz w:val="28"/>
          <w:szCs w:val="28"/>
        </w:rPr>
        <w:t>- Игры по сенсомоторному развитию своими руками (практическая работа)</w:t>
      </w:r>
    </w:p>
    <w:p w:rsidR="005F6075" w:rsidRDefault="005F6075" w:rsidP="005F6075">
      <w:pPr>
        <w:pStyle w:val="a3"/>
        <w:shd w:val="clear" w:color="auto" w:fill="FFFFFF"/>
        <w:spacing w:before="0" w:beforeAutospacing="0" w:after="150" w:afterAutospacing="0"/>
        <w:ind w:firstLine="709"/>
        <w:jc w:val="both"/>
        <w:rPr>
          <w:color w:val="000000"/>
          <w:sz w:val="28"/>
          <w:szCs w:val="28"/>
        </w:rPr>
      </w:pPr>
      <w:r>
        <w:rPr>
          <w:color w:val="000000"/>
          <w:sz w:val="28"/>
          <w:szCs w:val="28"/>
        </w:rPr>
        <w:t>И сегодня мы хотели бы предложить вам очень простые, но в тоже время очень интересные, а главное познавательные игры по сенсорному развитию, которые  можно организовать с детьми.</w:t>
      </w:r>
    </w:p>
    <w:p w:rsidR="005F6075" w:rsidRDefault="005F6075" w:rsidP="005F6075">
      <w:pPr>
        <w:pStyle w:val="a3"/>
        <w:shd w:val="clear" w:color="auto" w:fill="FFFFFF"/>
        <w:spacing w:before="0" w:beforeAutospacing="0" w:after="150" w:afterAutospacing="0"/>
        <w:ind w:firstLine="709"/>
        <w:rPr>
          <w:color w:val="000000"/>
          <w:sz w:val="28"/>
          <w:szCs w:val="28"/>
        </w:rPr>
      </w:pPr>
      <w:r>
        <w:rPr>
          <w:b/>
          <w:bCs/>
          <w:color w:val="000000"/>
          <w:sz w:val="28"/>
          <w:szCs w:val="28"/>
        </w:rPr>
        <w:t>1. Рисование на крупе</w:t>
      </w:r>
    </w:p>
    <w:p w:rsidR="005F6075" w:rsidRDefault="005F6075" w:rsidP="005F6075">
      <w:pPr>
        <w:pStyle w:val="a3"/>
        <w:shd w:val="clear" w:color="auto" w:fill="FFFFFF"/>
        <w:spacing w:before="0" w:beforeAutospacing="0" w:after="150" w:afterAutospacing="0"/>
        <w:ind w:firstLine="709"/>
        <w:jc w:val="both"/>
        <w:rPr>
          <w:color w:val="000000"/>
          <w:sz w:val="28"/>
          <w:szCs w:val="28"/>
        </w:rPr>
      </w:pPr>
      <w:r>
        <w:rPr>
          <w:color w:val="000000"/>
          <w:sz w:val="28"/>
          <w:szCs w:val="28"/>
        </w:rPr>
        <w:t>Я предлагаю вам необычный способ рисования, как вы думаете, что находится у меня в банке? (манная крупа)</w:t>
      </w:r>
    </w:p>
    <w:p w:rsidR="005F6075" w:rsidRDefault="005F6075" w:rsidP="005F6075">
      <w:pPr>
        <w:pStyle w:val="a3"/>
        <w:shd w:val="clear" w:color="auto" w:fill="FFFFFF"/>
        <w:spacing w:before="0" w:beforeAutospacing="0" w:after="150" w:afterAutospacing="0"/>
        <w:ind w:firstLine="709"/>
        <w:jc w:val="both"/>
        <w:rPr>
          <w:color w:val="000000"/>
          <w:sz w:val="28"/>
          <w:szCs w:val="28"/>
        </w:rPr>
      </w:pPr>
      <w:r>
        <w:rPr>
          <w:color w:val="000000"/>
          <w:sz w:val="28"/>
          <w:szCs w:val="28"/>
        </w:rPr>
        <w:t>Сейчас мы с вами немного порисуем. Возьмите тарелочку, которая находится на вашем столе. Тонким равномерным слоем рассыпьте по тарелке крупу.</w:t>
      </w:r>
    </w:p>
    <w:p w:rsidR="005F6075" w:rsidRDefault="005F6075" w:rsidP="005F6075">
      <w:pPr>
        <w:pStyle w:val="a3"/>
        <w:shd w:val="clear" w:color="auto" w:fill="FFFFFF"/>
        <w:spacing w:before="0" w:beforeAutospacing="0" w:after="150" w:afterAutospacing="0"/>
        <w:ind w:firstLine="709"/>
        <w:jc w:val="both"/>
        <w:rPr>
          <w:color w:val="000000"/>
          <w:sz w:val="28"/>
          <w:szCs w:val="28"/>
        </w:rPr>
      </w:pPr>
      <w:r>
        <w:rPr>
          <w:color w:val="000000"/>
          <w:sz w:val="28"/>
          <w:szCs w:val="28"/>
        </w:rPr>
        <w:t>Предложите ребёнку: «Давай нарисуем дорожку!». Возьмите его пальчик в свою руку и проведите им по крупе, нарисовав горизонтальную линию: «Смотри, какая дорожка получилась!»</w:t>
      </w:r>
    </w:p>
    <w:p w:rsidR="005F6075" w:rsidRDefault="005F6075" w:rsidP="005F6075">
      <w:pPr>
        <w:pStyle w:val="a3"/>
        <w:shd w:val="clear" w:color="auto" w:fill="FFFFFF"/>
        <w:spacing w:before="0" w:beforeAutospacing="0" w:after="150" w:afterAutospacing="0"/>
        <w:ind w:firstLine="709"/>
        <w:jc w:val="both"/>
        <w:rPr>
          <w:color w:val="000000"/>
          <w:sz w:val="28"/>
          <w:szCs w:val="28"/>
        </w:rPr>
      </w:pPr>
      <w:r>
        <w:rPr>
          <w:color w:val="000000"/>
          <w:sz w:val="28"/>
          <w:szCs w:val="28"/>
        </w:rPr>
        <w:t>- Какого она цвета?</w:t>
      </w:r>
    </w:p>
    <w:p w:rsidR="005F6075" w:rsidRDefault="005F6075" w:rsidP="005F6075">
      <w:pPr>
        <w:pStyle w:val="a3"/>
        <w:shd w:val="clear" w:color="auto" w:fill="FFFFFF"/>
        <w:spacing w:before="0" w:beforeAutospacing="0" w:after="150" w:afterAutospacing="0"/>
        <w:ind w:firstLine="709"/>
        <w:jc w:val="both"/>
        <w:rPr>
          <w:color w:val="000000"/>
          <w:sz w:val="28"/>
          <w:szCs w:val="28"/>
        </w:rPr>
      </w:pPr>
      <w:r>
        <w:rPr>
          <w:color w:val="000000"/>
          <w:sz w:val="28"/>
          <w:szCs w:val="28"/>
        </w:rPr>
        <w:t xml:space="preserve">Как по ней прыгает зайка? Прыг-прыг!!!» Оставляем на дорожке следы подушечками пальцев: «Вот какие следы оставил зайка! Давай и твои </w:t>
      </w:r>
      <w:r>
        <w:rPr>
          <w:color w:val="000000"/>
          <w:sz w:val="28"/>
          <w:szCs w:val="28"/>
        </w:rPr>
        <w:lastRenderedPageBreak/>
        <w:t>пальчики попрыгают как зайка!». Предлагаем ребёнку «попрыгать» пальчиками по крупе как зайка.</w:t>
      </w:r>
    </w:p>
    <w:p w:rsidR="005F6075" w:rsidRDefault="005F6075" w:rsidP="005F6075">
      <w:pPr>
        <w:pStyle w:val="a3"/>
        <w:shd w:val="clear" w:color="auto" w:fill="FFFFFF"/>
        <w:spacing w:before="0" w:beforeAutospacing="0" w:after="150" w:afterAutospacing="0"/>
        <w:ind w:firstLine="709"/>
        <w:jc w:val="both"/>
        <w:rPr>
          <w:color w:val="000000"/>
          <w:sz w:val="28"/>
          <w:szCs w:val="28"/>
        </w:rPr>
      </w:pPr>
      <w:r>
        <w:rPr>
          <w:color w:val="000000"/>
          <w:sz w:val="28"/>
          <w:szCs w:val="28"/>
        </w:rPr>
        <w:t>Чтобы обновить изображение достаточно стряхнуть поднос из стороны в сторону, и у вас новое полотно для творчества!</w:t>
      </w:r>
    </w:p>
    <w:p w:rsidR="005F6075" w:rsidRDefault="005F6075" w:rsidP="005F6075">
      <w:pPr>
        <w:pStyle w:val="a3"/>
        <w:shd w:val="clear" w:color="auto" w:fill="FFFFFF"/>
        <w:spacing w:before="0" w:beforeAutospacing="0" w:after="150" w:afterAutospacing="0"/>
        <w:ind w:firstLine="709"/>
        <w:jc w:val="both"/>
        <w:rPr>
          <w:color w:val="000000"/>
          <w:sz w:val="28"/>
          <w:szCs w:val="28"/>
        </w:rPr>
      </w:pPr>
      <w:r>
        <w:rPr>
          <w:color w:val="000000"/>
          <w:sz w:val="28"/>
          <w:szCs w:val="28"/>
        </w:rPr>
        <w:t>Предложите ребёнку нарисовать геометрические фигуры (круг, квадрат, треугольник). Или знакомые предметы: мячик, домик, заборчик. Обязательно рассказывайте ребёнку, что вы рисуете.</w:t>
      </w:r>
    </w:p>
    <w:p w:rsidR="005F6075" w:rsidRDefault="005F6075" w:rsidP="005F6075">
      <w:pPr>
        <w:pStyle w:val="a3"/>
        <w:shd w:val="clear" w:color="auto" w:fill="FFFFFF"/>
        <w:spacing w:before="0" w:beforeAutospacing="0" w:after="150" w:afterAutospacing="0"/>
        <w:ind w:firstLine="709"/>
        <w:jc w:val="both"/>
        <w:rPr>
          <w:color w:val="000000"/>
          <w:sz w:val="28"/>
          <w:szCs w:val="28"/>
        </w:rPr>
      </w:pPr>
      <w:r>
        <w:rPr>
          <w:color w:val="000000"/>
          <w:sz w:val="28"/>
          <w:szCs w:val="28"/>
        </w:rPr>
        <w:t>Игры с крупами направлены на развитие мелкой моторики, на формирование понятий о форме и цвете.</w:t>
      </w:r>
    </w:p>
    <w:p w:rsidR="005F6075" w:rsidRDefault="00724942" w:rsidP="005F6075">
      <w:pPr>
        <w:pStyle w:val="a3"/>
        <w:shd w:val="clear" w:color="auto" w:fill="FFFFFF"/>
        <w:spacing w:before="0" w:beforeAutospacing="0" w:after="150" w:afterAutospacing="0"/>
        <w:rPr>
          <w:color w:val="000000"/>
          <w:sz w:val="28"/>
          <w:szCs w:val="28"/>
        </w:rPr>
      </w:pPr>
      <w:r>
        <w:rPr>
          <w:b/>
          <w:bCs/>
          <w:color w:val="000000"/>
          <w:sz w:val="28"/>
          <w:szCs w:val="28"/>
        </w:rPr>
        <w:t>2</w:t>
      </w:r>
      <w:r w:rsidR="005F6075">
        <w:rPr>
          <w:b/>
          <w:bCs/>
          <w:color w:val="000000"/>
          <w:sz w:val="28"/>
          <w:szCs w:val="28"/>
        </w:rPr>
        <w:t>. Бельевые прищепки</w:t>
      </w:r>
    </w:p>
    <w:p w:rsidR="005F6075" w:rsidRDefault="005F6075" w:rsidP="005F6075">
      <w:pPr>
        <w:pStyle w:val="a3"/>
        <w:shd w:val="clear" w:color="auto" w:fill="FFFFFF"/>
        <w:spacing w:before="0" w:beforeAutospacing="0" w:after="150" w:afterAutospacing="0"/>
        <w:rPr>
          <w:color w:val="000000"/>
          <w:sz w:val="28"/>
          <w:szCs w:val="28"/>
        </w:rPr>
      </w:pPr>
      <w:r>
        <w:rPr>
          <w:b/>
          <w:bCs/>
          <w:color w:val="000000"/>
          <w:sz w:val="28"/>
          <w:szCs w:val="28"/>
        </w:rPr>
        <w:t>Пальчиковая гимнастика:</w:t>
      </w:r>
    </w:p>
    <w:p w:rsidR="005F6075" w:rsidRDefault="005F6075" w:rsidP="005F6075">
      <w:pPr>
        <w:pStyle w:val="a3"/>
        <w:shd w:val="clear" w:color="auto" w:fill="FFFFFF"/>
        <w:spacing w:before="0" w:beforeAutospacing="0" w:after="150" w:afterAutospacing="0"/>
        <w:jc w:val="both"/>
        <w:rPr>
          <w:color w:val="000000"/>
          <w:sz w:val="28"/>
          <w:szCs w:val="28"/>
        </w:rPr>
      </w:pPr>
      <w:r>
        <w:rPr>
          <w:color w:val="000000"/>
          <w:sz w:val="28"/>
          <w:szCs w:val="28"/>
        </w:rPr>
        <w:t>А сейчас немного отдохнём. Я предлагаю сделать пальчиковую гимнастику, которую очень любят дети. Для этого нам понадобятся обычные бельевые прищепки. Прищепкой поочередно «кусаем» ногтевые фаланги (от указательного к мизинцу и обратно):</w:t>
      </w:r>
    </w:p>
    <w:p w:rsidR="005F6075" w:rsidRDefault="005F6075" w:rsidP="005F6075">
      <w:pPr>
        <w:pStyle w:val="a3"/>
        <w:shd w:val="clear" w:color="auto" w:fill="FFFFFF"/>
        <w:spacing w:before="0" w:beforeAutospacing="0" w:after="150" w:afterAutospacing="0"/>
        <w:rPr>
          <w:color w:val="000000"/>
          <w:sz w:val="28"/>
          <w:szCs w:val="28"/>
        </w:rPr>
      </w:pPr>
      <w:r>
        <w:rPr>
          <w:i/>
          <w:iCs/>
          <w:color w:val="000000"/>
          <w:sz w:val="28"/>
          <w:szCs w:val="28"/>
        </w:rPr>
        <w:t>Сильно кусает котенок - глупыш,</w:t>
      </w:r>
    </w:p>
    <w:p w:rsidR="005F6075" w:rsidRDefault="005F6075" w:rsidP="005F6075">
      <w:pPr>
        <w:pStyle w:val="a3"/>
        <w:shd w:val="clear" w:color="auto" w:fill="FFFFFF"/>
        <w:spacing w:before="0" w:beforeAutospacing="0" w:after="150" w:afterAutospacing="0"/>
        <w:rPr>
          <w:color w:val="000000"/>
          <w:sz w:val="28"/>
          <w:szCs w:val="28"/>
        </w:rPr>
      </w:pPr>
      <w:r>
        <w:rPr>
          <w:i/>
          <w:iCs/>
          <w:color w:val="000000"/>
          <w:sz w:val="28"/>
          <w:szCs w:val="28"/>
        </w:rPr>
        <w:t>Он думает, это не палец, а мышь.</w:t>
      </w:r>
    </w:p>
    <w:p w:rsidR="005F6075" w:rsidRDefault="005F6075" w:rsidP="005F6075">
      <w:pPr>
        <w:pStyle w:val="a3"/>
        <w:shd w:val="clear" w:color="auto" w:fill="FFFFFF"/>
        <w:spacing w:before="0" w:beforeAutospacing="0" w:after="150" w:afterAutospacing="0"/>
        <w:rPr>
          <w:color w:val="000000"/>
          <w:sz w:val="28"/>
          <w:szCs w:val="28"/>
        </w:rPr>
      </w:pPr>
      <w:r>
        <w:rPr>
          <w:color w:val="000000"/>
          <w:sz w:val="28"/>
          <w:szCs w:val="28"/>
        </w:rPr>
        <w:t>Смена рук.</w:t>
      </w:r>
    </w:p>
    <w:p w:rsidR="005F6075" w:rsidRDefault="005F6075" w:rsidP="005F6075">
      <w:pPr>
        <w:pStyle w:val="a3"/>
        <w:shd w:val="clear" w:color="auto" w:fill="FFFFFF"/>
        <w:spacing w:before="0" w:beforeAutospacing="0" w:after="150" w:afterAutospacing="0"/>
        <w:rPr>
          <w:color w:val="000000"/>
          <w:sz w:val="28"/>
          <w:szCs w:val="28"/>
        </w:rPr>
      </w:pPr>
      <w:r>
        <w:rPr>
          <w:i/>
          <w:iCs/>
          <w:color w:val="000000"/>
          <w:sz w:val="28"/>
          <w:szCs w:val="28"/>
        </w:rPr>
        <w:t>Но я, же играю с тобою, малыш,</w:t>
      </w:r>
    </w:p>
    <w:p w:rsidR="005F6075" w:rsidRDefault="005F6075" w:rsidP="005F6075">
      <w:pPr>
        <w:pStyle w:val="a3"/>
        <w:shd w:val="clear" w:color="auto" w:fill="FFFFFF"/>
        <w:spacing w:before="0" w:beforeAutospacing="0" w:after="150" w:afterAutospacing="0"/>
        <w:rPr>
          <w:color w:val="000000"/>
          <w:sz w:val="28"/>
          <w:szCs w:val="28"/>
        </w:rPr>
      </w:pPr>
      <w:r>
        <w:rPr>
          <w:i/>
          <w:iCs/>
          <w:color w:val="000000"/>
          <w:sz w:val="28"/>
          <w:szCs w:val="28"/>
        </w:rPr>
        <w:t>А будешь кусаться, скажу тебе: «Кыш!».</w:t>
      </w:r>
    </w:p>
    <w:p w:rsidR="005F6075" w:rsidRDefault="005F6075" w:rsidP="005F6075">
      <w:pPr>
        <w:pStyle w:val="a3"/>
        <w:shd w:val="clear" w:color="auto" w:fill="FFFFFF"/>
        <w:spacing w:before="0" w:beforeAutospacing="0" w:after="150" w:afterAutospacing="0"/>
        <w:rPr>
          <w:color w:val="000000"/>
          <w:sz w:val="28"/>
          <w:szCs w:val="28"/>
        </w:rPr>
      </w:pPr>
      <w:r>
        <w:rPr>
          <w:color w:val="000000"/>
          <w:sz w:val="28"/>
          <w:szCs w:val="28"/>
        </w:rPr>
        <w:t>Можно предложить ребёнку картинки и поиграть:</w:t>
      </w:r>
    </w:p>
    <w:p w:rsidR="005F6075" w:rsidRDefault="005F6075" w:rsidP="005F6075">
      <w:pPr>
        <w:pStyle w:val="a3"/>
        <w:shd w:val="clear" w:color="auto" w:fill="FFFFFF"/>
        <w:spacing w:before="0" w:beforeAutospacing="0" w:after="150" w:afterAutospacing="0"/>
        <w:rPr>
          <w:color w:val="000000"/>
          <w:sz w:val="28"/>
          <w:szCs w:val="28"/>
        </w:rPr>
      </w:pPr>
      <w:r>
        <w:rPr>
          <w:color w:val="000000"/>
          <w:sz w:val="28"/>
          <w:szCs w:val="28"/>
        </w:rPr>
        <w:t>- Что это? Тучка.</w:t>
      </w:r>
      <w:r>
        <w:rPr>
          <w:b/>
          <w:bCs/>
          <w:color w:val="000000"/>
          <w:sz w:val="28"/>
          <w:szCs w:val="28"/>
        </w:rPr>
        <w:t> </w:t>
      </w:r>
      <w:r>
        <w:rPr>
          <w:color w:val="000000"/>
          <w:sz w:val="28"/>
          <w:szCs w:val="28"/>
        </w:rPr>
        <w:t>Какого она цвета?</w:t>
      </w:r>
    </w:p>
    <w:p w:rsidR="005F6075" w:rsidRDefault="005F6075" w:rsidP="005F6075">
      <w:pPr>
        <w:pStyle w:val="a3"/>
        <w:shd w:val="clear" w:color="auto" w:fill="FFFFFF"/>
        <w:spacing w:before="0" w:beforeAutospacing="0" w:after="150" w:afterAutospacing="0"/>
        <w:rPr>
          <w:color w:val="000000"/>
          <w:sz w:val="28"/>
          <w:szCs w:val="28"/>
        </w:rPr>
      </w:pPr>
      <w:r>
        <w:rPr>
          <w:color w:val="000000"/>
          <w:sz w:val="28"/>
          <w:szCs w:val="28"/>
        </w:rPr>
        <w:t>Из тучки пошёл дождик. Возьми прищепки синего цвета и прицепи на край тучки.</w:t>
      </w:r>
    </w:p>
    <w:p w:rsidR="005F6075" w:rsidRDefault="005F6075" w:rsidP="005F6075">
      <w:pPr>
        <w:pStyle w:val="a3"/>
        <w:shd w:val="clear" w:color="auto" w:fill="FFFFFF"/>
        <w:spacing w:before="0" w:beforeAutospacing="0" w:after="150" w:afterAutospacing="0"/>
        <w:rPr>
          <w:color w:val="000000"/>
          <w:sz w:val="28"/>
          <w:szCs w:val="28"/>
        </w:rPr>
      </w:pPr>
      <w:r>
        <w:rPr>
          <w:color w:val="000000"/>
          <w:sz w:val="28"/>
          <w:szCs w:val="28"/>
        </w:rPr>
        <w:t>Дождик прошёл.</w:t>
      </w:r>
    </w:p>
    <w:p w:rsidR="005F6075" w:rsidRDefault="005F6075" w:rsidP="005F6075">
      <w:pPr>
        <w:pStyle w:val="a3"/>
        <w:shd w:val="clear" w:color="auto" w:fill="FFFFFF"/>
        <w:spacing w:before="0" w:beforeAutospacing="0" w:after="150" w:afterAutospacing="0"/>
        <w:rPr>
          <w:color w:val="000000"/>
          <w:sz w:val="28"/>
          <w:szCs w:val="28"/>
        </w:rPr>
      </w:pPr>
      <w:r>
        <w:rPr>
          <w:color w:val="000000"/>
          <w:sz w:val="28"/>
          <w:szCs w:val="28"/>
        </w:rPr>
        <w:t>Возьми круг, на что он похож?</w:t>
      </w:r>
    </w:p>
    <w:p w:rsidR="005F6075" w:rsidRDefault="005F6075" w:rsidP="005F6075">
      <w:pPr>
        <w:pStyle w:val="a3"/>
        <w:shd w:val="clear" w:color="auto" w:fill="FFFFFF"/>
        <w:spacing w:before="0" w:beforeAutospacing="0" w:after="150" w:afterAutospacing="0"/>
        <w:rPr>
          <w:color w:val="000000"/>
          <w:sz w:val="28"/>
          <w:szCs w:val="28"/>
        </w:rPr>
      </w:pPr>
      <w:r>
        <w:rPr>
          <w:color w:val="000000"/>
          <w:sz w:val="28"/>
          <w:szCs w:val="28"/>
        </w:rPr>
        <w:t>–Солнышко! А солнышко, какое? – круглое! А какого оно цвета? –</w:t>
      </w:r>
    </w:p>
    <w:p w:rsidR="005F6075" w:rsidRDefault="005F6075" w:rsidP="005F6075">
      <w:pPr>
        <w:pStyle w:val="a3"/>
        <w:shd w:val="clear" w:color="auto" w:fill="FFFFFF"/>
        <w:spacing w:before="0" w:beforeAutospacing="0" w:after="150" w:afterAutospacing="0"/>
        <w:rPr>
          <w:color w:val="000000"/>
          <w:sz w:val="28"/>
          <w:szCs w:val="28"/>
        </w:rPr>
      </w:pPr>
      <w:r>
        <w:rPr>
          <w:color w:val="000000"/>
          <w:sz w:val="28"/>
          <w:szCs w:val="28"/>
        </w:rPr>
        <w:t>желтое! А чего не хватает у солнышка? Лучиков.</w:t>
      </w:r>
    </w:p>
    <w:p w:rsidR="005F6075" w:rsidRDefault="005F6075" w:rsidP="005F6075">
      <w:pPr>
        <w:pStyle w:val="a3"/>
        <w:shd w:val="clear" w:color="auto" w:fill="FFFFFF"/>
        <w:spacing w:before="0" w:beforeAutospacing="0" w:after="150" w:afterAutospacing="0"/>
        <w:rPr>
          <w:color w:val="000000"/>
          <w:sz w:val="28"/>
          <w:szCs w:val="28"/>
        </w:rPr>
      </w:pPr>
      <w:r>
        <w:rPr>
          <w:color w:val="000000"/>
          <w:sz w:val="28"/>
          <w:szCs w:val="28"/>
        </w:rPr>
        <w:t>Возьми прищепки жёлтого цвета и сделай солнышку лучики.</w:t>
      </w:r>
    </w:p>
    <w:p w:rsidR="005F6075" w:rsidRDefault="005F6075" w:rsidP="005F6075">
      <w:pPr>
        <w:pStyle w:val="a3"/>
        <w:shd w:val="clear" w:color="auto" w:fill="FFFFFF"/>
        <w:spacing w:before="0" w:beforeAutospacing="0" w:after="150" w:afterAutospacing="0"/>
        <w:jc w:val="both"/>
        <w:rPr>
          <w:color w:val="000000"/>
          <w:sz w:val="28"/>
          <w:szCs w:val="28"/>
        </w:rPr>
      </w:pPr>
      <w:r>
        <w:rPr>
          <w:color w:val="000000"/>
          <w:sz w:val="28"/>
          <w:szCs w:val="28"/>
        </w:rPr>
        <w:t>А где находятся прищепки (</w:t>
      </w:r>
      <w:r>
        <w:rPr>
          <w:i/>
          <w:iCs/>
          <w:color w:val="000000"/>
          <w:sz w:val="28"/>
          <w:szCs w:val="28"/>
        </w:rPr>
        <w:t>по краю</w:t>
      </w:r>
      <w:r>
        <w:rPr>
          <w:color w:val="000000"/>
          <w:sz w:val="28"/>
          <w:szCs w:val="28"/>
        </w:rPr>
        <w:t>)</w:t>
      </w:r>
    </w:p>
    <w:p w:rsidR="005F6075" w:rsidRDefault="005F6075" w:rsidP="005F6075">
      <w:pPr>
        <w:pStyle w:val="a3"/>
        <w:shd w:val="clear" w:color="auto" w:fill="FFFFFF"/>
        <w:spacing w:before="0" w:beforeAutospacing="0" w:after="150" w:afterAutospacing="0"/>
        <w:jc w:val="both"/>
        <w:rPr>
          <w:color w:val="000000"/>
          <w:sz w:val="28"/>
          <w:szCs w:val="28"/>
        </w:rPr>
      </w:pPr>
      <w:r>
        <w:rPr>
          <w:color w:val="000000"/>
          <w:sz w:val="28"/>
          <w:szCs w:val="28"/>
        </w:rPr>
        <w:t>Солнышко обогрело землю, и выросла зелёная травка. Возьми прищепки зелёного цвета и прикрепи на полоску зелёного цвета.</w:t>
      </w:r>
    </w:p>
    <w:p w:rsidR="005F6075" w:rsidRDefault="005F6075" w:rsidP="005F6075">
      <w:pPr>
        <w:pStyle w:val="a3"/>
        <w:shd w:val="clear" w:color="auto" w:fill="FFFFFF"/>
        <w:spacing w:before="0" w:beforeAutospacing="0" w:after="150" w:afterAutospacing="0"/>
        <w:jc w:val="both"/>
        <w:rPr>
          <w:color w:val="000000"/>
          <w:sz w:val="28"/>
          <w:szCs w:val="28"/>
        </w:rPr>
      </w:pPr>
      <w:r>
        <w:rPr>
          <w:color w:val="000000"/>
          <w:sz w:val="28"/>
          <w:szCs w:val="28"/>
        </w:rPr>
        <w:t>И вновь в доступной ребёнку форме мы закрепляем понятие основных цветов и формы предметов.</w:t>
      </w:r>
    </w:p>
    <w:p w:rsidR="005F6075" w:rsidRDefault="00724942" w:rsidP="005F6075">
      <w:pPr>
        <w:pStyle w:val="a3"/>
        <w:shd w:val="clear" w:color="auto" w:fill="FFFFFF"/>
        <w:spacing w:before="0" w:beforeAutospacing="0" w:after="150" w:afterAutospacing="0"/>
        <w:ind w:firstLine="709"/>
        <w:rPr>
          <w:color w:val="000000"/>
          <w:sz w:val="28"/>
          <w:szCs w:val="28"/>
        </w:rPr>
      </w:pPr>
      <w:r>
        <w:rPr>
          <w:b/>
          <w:bCs/>
          <w:color w:val="000000"/>
          <w:sz w:val="28"/>
          <w:szCs w:val="28"/>
        </w:rPr>
        <w:lastRenderedPageBreak/>
        <w:t>3</w:t>
      </w:r>
      <w:r w:rsidR="005F6075">
        <w:rPr>
          <w:b/>
          <w:bCs/>
          <w:color w:val="000000"/>
          <w:sz w:val="28"/>
          <w:szCs w:val="28"/>
        </w:rPr>
        <w:t>. Сенсорные коробки</w:t>
      </w:r>
    </w:p>
    <w:p w:rsidR="005F6075" w:rsidRDefault="005F6075" w:rsidP="005F6075">
      <w:pPr>
        <w:pStyle w:val="a3"/>
        <w:shd w:val="clear" w:color="auto" w:fill="FFFFFF"/>
        <w:spacing w:before="0" w:beforeAutospacing="0" w:after="150" w:afterAutospacing="0"/>
        <w:ind w:firstLine="709"/>
        <w:rPr>
          <w:color w:val="000000"/>
          <w:sz w:val="28"/>
          <w:szCs w:val="28"/>
        </w:rPr>
      </w:pPr>
      <w:r>
        <w:rPr>
          <w:color w:val="000000"/>
          <w:sz w:val="28"/>
          <w:szCs w:val="28"/>
        </w:rPr>
        <w:t xml:space="preserve">Дети очень любят игры с крупами, это не только приятные тактильные ощущения и </w:t>
      </w:r>
      <w:proofErr w:type="spellStart"/>
      <w:r>
        <w:rPr>
          <w:color w:val="000000"/>
          <w:sz w:val="28"/>
          <w:szCs w:val="28"/>
        </w:rPr>
        <w:t>самомассаж</w:t>
      </w:r>
      <w:proofErr w:type="spellEnd"/>
      <w:r>
        <w:rPr>
          <w:color w:val="000000"/>
          <w:sz w:val="28"/>
          <w:szCs w:val="28"/>
        </w:rPr>
        <w:t>, но и возможность немного пошалить. Итак, давайте немного поиграем!</w:t>
      </w:r>
    </w:p>
    <w:p w:rsidR="005F6075" w:rsidRDefault="005F6075" w:rsidP="005F6075">
      <w:pPr>
        <w:pStyle w:val="a3"/>
        <w:shd w:val="clear" w:color="auto" w:fill="FFFFFF"/>
        <w:spacing w:before="0" w:beforeAutospacing="0" w:after="150" w:afterAutospacing="0"/>
        <w:ind w:firstLine="709"/>
        <w:rPr>
          <w:color w:val="000000"/>
          <w:sz w:val="28"/>
          <w:szCs w:val="28"/>
        </w:rPr>
      </w:pPr>
      <w:r>
        <w:rPr>
          <w:color w:val="000000"/>
          <w:sz w:val="28"/>
          <w:szCs w:val="28"/>
        </w:rPr>
        <w:t>У Вас на столах стоят контейнеры с разными наполнителями: фасоль, манная крупа, макаронные изделия, крышки. Запускаем в него руки и изображаем, как будто мы начинаем месить тесто, приговаривая:</w:t>
      </w:r>
    </w:p>
    <w:p w:rsidR="005F6075" w:rsidRDefault="005F6075" w:rsidP="005F6075">
      <w:pPr>
        <w:pStyle w:val="a3"/>
        <w:shd w:val="clear" w:color="auto" w:fill="FFFFFF"/>
        <w:spacing w:before="0" w:beforeAutospacing="0" w:after="150" w:afterAutospacing="0"/>
        <w:ind w:firstLine="709"/>
        <w:rPr>
          <w:color w:val="000000"/>
          <w:sz w:val="28"/>
          <w:szCs w:val="28"/>
        </w:rPr>
      </w:pPr>
      <w:r>
        <w:rPr>
          <w:color w:val="000000"/>
          <w:sz w:val="28"/>
          <w:szCs w:val="28"/>
        </w:rPr>
        <w:t>Месим, месим тесто,</w:t>
      </w:r>
    </w:p>
    <w:p w:rsidR="005F6075" w:rsidRDefault="005F6075" w:rsidP="005F6075">
      <w:pPr>
        <w:pStyle w:val="a3"/>
        <w:shd w:val="clear" w:color="auto" w:fill="FFFFFF"/>
        <w:spacing w:before="0" w:beforeAutospacing="0" w:after="150" w:afterAutospacing="0"/>
        <w:ind w:firstLine="709"/>
        <w:rPr>
          <w:color w:val="000000"/>
          <w:sz w:val="28"/>
          <w:szCs w:val="28"/>
        </w:rPr>
      </w:pPr>
      <w:r>
        <w:rPr>
          <w:color w:val="000000"/>
          <w:sz w:val="28"/>
          <w:szCs w:val="28"/>
        </w:rPr>
        <w:t>Есть в печи место.</w:t>
      </w:r>
    </w:p>
    <w:p w:rsidR="005F6075" w:rsidRDefault="005F6075" w:rsidP="005F6075">
      <w:pPr>
        <w:pStyle w:val="a3"/>
        <w:shd w:val="clear" w:color="auto" w:fill="FFFFFF"/>
        <w:spacing w:before="0" w:beforeAutospacing="0" w:after="150" w:afterAutospacing="0"/>
        <w:ind w:firstLine="709"/>
        <w:rPr>
          <w:color w:val="000000"/>
          <w:sz w:val="28"/>
          <w:szCs w:val="28"/>
        </w:rPr>
      </w:pPr>
      <w:r>
        <w:rPr>
          <w:color w:val="000000"/>
          <w:sz w:val="28"/>
          <w:szCs w:val="28"/>
        </w:rPr>
        <w:t>Будут-будут из печи</w:t>
      </w:r>
    </w:p>
    <w:p w:rsidR="005F6075" w:rsidRDefault="005F6075" w:rsidP="005F6075">
      <w:pPr>
        <w:pStyle w:val="a3"/>
        <w:shd w:val="clear" w:color="auto" w:fill="FFFFFF"/>
        <w:spacing w:before="0" w:beforeAutospacing="0" w:after="150" w:afterAutospacing="0"/>
        <w:ind w:firstLine="709"/>
        <w:rPr>
          <w:color w:val="000000"/>
          <w:sz w:val="28"/>
          <w:szCs w:val="28"/>
        </w:rPr>
      </w:pPr>
      <w:r>
        <w:rPr>
          <w:color w:val="000000"/>
          <w:sz w:val="28"/>
          <w:szCs w:val="28"/>
        </w:rPr>
        <w:t>Булочки и калачи.</w:t>
      </w:r>
    </w:p>
    <w:p w:rsidR="005F6075" w:rsidRDefault="005F6075" w:rsidP="005F6075">
      <w:pPr>
        <w:pStyle w:val="a3"/>
        <w:shd w:val="clear" w:color="auto" w:fill="FFFFFF"/>
        <w:spacing w:before="0" w:beforeAutospacing="0" w:after="150" w:afterAutospacing="0"/>
        <w:ind w:firstLine="709"/>
        <w:rPr>
          <w:color w:val="000000"/>
          <w:sz w:val="28"/>
          <w:szCs w:val="28"/>
        </w:rPr>
      </w:pPr>
      <w:r>
        <w:rPr>
          <w:color w:val="000000"/>
          <w:sz w:val="28"/>
          <w:szCs w:val="28"/>
        </w:rPr>
        <w:t>Если в конце игры ребёнок откопает </w:t>
      </w:r>
      <w:r>
        <w:rPr>
          <w:i/>
          <w:iCs/>
          <w:color w:val="000000"/>
          <w:sz w:val="28"/>
          <w:szCs w:val="28"/>
        </w:rPr>
        <w:t>«клад»</w:t>
      </w:r>
      <w:r>
        <w:rPr>
          <w:color w:val="000000"/>
          <w:sz w:val="28"/>
          <w:szCs w:val="28"/>
        </w:rPr>
        <w:t>, его восторгу не будет предела!</w:t>
      </w:r>
    </w:p>
    <w:p w:rsidR="005F6075" w:rsidRDefault="005F6075" w:rsidP="005F6075">
      <w:pPr>
        <w:pStyle w:val="a3"/>
        <w:shd w:val="clear" w:color="auto" w:fill="FFFFFF"/>
        <w:spacing w:before="0" w:beforeAutospacing="0" w:after="150" w:afterAutospacing="0"/>
        <w:ind w:firstLine="709"/>
        <w:rPr>
          <w:color w:val="000000"/>
          <w:sz w:val="28"/>
          <w:szCs w:val="28"/>
        </w:rPr>
      </w:pPr>
      <w:r>
        <w:rPr>
          <w:color w:val="000000"/>
          <w:sz w:val="28"/>
          <w:szCs w:val="28"/>
        </w:rPr>
        <w:t>Предложите ребёнку назвать найденный предмет и определить его цвет, форму и величину:</w:t>
      </w:r>
    </w:p>
    <w:p w:rsidR="005F6075" w:rsidRDefault="005F6075" w:rsidP="005F6075">
      <w:pPr>
        <w:pStyle w:val="a3"/>
        <w:shd w:val="clear" w:color="auto" w:fill="FFFFFF"/>
        <w:spacing w:before="0" w:beforeAutospacing="0" w:after="150" w:afterAutospacing="0"/>
        <w:ind w:firstLine="709"/>
        <w:rPr>
          <w:color w:val="000000"/>
          <w:sz w:val="28"/>
          <w:szCs w:val="28"/>
        </w:rPr>
      </w:pPr>
      <w:r>
        <w:rPr>
          <w:color w:val="000000"/>
          <w:sz w:val="28"/>
          <w:szCs w:val="28"/>
        </w:rPr>
        <w:t>- Какого цвета кубик? (красный…)</w:t>
      </w:r>
    </w:p>
    <w:p w:rsidR="005F6075" w:rsidRDefault="005F6075" w:rsidP="005F6075">
      <w:pPr>
        <w:pStyle w:val="a3"/>
        <w:shd w:val="clear" w:color="auto" w:fill="FFFFFF"/>
        <w:spacing w:before="0" w:beforeAutospacing="0" w:after="150" w:afterAutospacing="0"/>
        <w:ind w:firstLine="709"/>
        <w:rPr>
          <w:color w:val="000000"/>
          <w:sz w:val="28"/>
          <w:szCs w:val="28"/>
        </w:rPr>
      </w:pPr>
      <w:r>
        <w:rPr>
          <w:color w:val="000000"/>
          <w:sz w:val="28"/>
          <w:szCs w:val="28"/>
        </w:rPr>
        <w:t>- Какой мячик? Какого цвета? (круглый, синий….)</w:t>
      </w:r>
    </w:p>
    <w:p w:rsidR="005F6075" w:rsidRDefault="005F6075" w:rsidP="005F6075">
      <w:pPr>
        <w:pStyle w:val="a3"/>
        <w:shd w:val="clear" w:color="auto" w:fill="FFFFFF"/>
        <w:spacing w:before="0" w:beforeAutospacing="0" w:after="150" w:afterAutospacing="0"/>
        <w:ind w:firstLine="709"/>
        <w:rPr>
          <w:color w:val="000000"/>
          <w:sz w:val="28"/>
          <w:szCs w:val="28"/>
        </w:rPr>
      </w:pPr>
      <w:r>
        <w:rPr>
          <w:color w:val="000000"/>
          <w:sz w:val="28"/>
          <w:szCs w:val="28"/>
        </w:rPr>
        <w:t>- Какая машинка? Какого цвета? (маленькая, жёлтая)</w:t>
      </w:r>
    </w:p>
    <w:p w:rsidR="005F6075" w:rsidRDefault="005F6075" w:rsidP="005F6075">
      <w:pPr>
        <w:pStyle w:val="a3"/>
        <w:shd w:val="clear" w:color="auto" w:fill="FFFFFF"/>
        <w:spacing w:before="0" w:beforeAutospacing="0" w:after="150" w:afterAutospacing="0"/>
        <w:ind w:firstLine="709"/>
        <w:rPr>
          <w:color w:val="000000"/>
          <w:sz w:val="28"/>
          <w:szCs w:val="28"/>
        </w:rPr>
      </w:pPr>
      <w:r>
        <w:rPr>
          <w:color w:val="000000"/>
          <w:sz w:val="28"/>
          <w:szCs w:val="28"/>
        </w:rPr>
        <w:t>- Как вы думаете на что направлены игры с сенсорными коробочками?</w:t>
      </w:r>
    </w:p>
    <w:p w:rsidR="005F6075" w:rsidRDefault="005F6075" w:rsidP="005F6075">
      <w:pPr>
        <w:pStyle w:val="a3"/>
        <w:shd w:val="clear" w:color="auto" w:fill="FFFFFF"/>
        <w:spacing w:before="0" w:beforeAutospacing="0" w:after="150" w:afterAutospacing="0"/>
        <w:ind w:firstLine="709"/>
        <w:jc w:val="both"/>
        <w:rPr>
          <w:color w:val="000000"/>
          <w:sz w:val="28"/>
          <w:szCs w:val="28"/>
        </w:rPr>
      </w:pPr>
      <w:r>
        <w:rPr>
          <w:color w:val="000000"/>
          <w:sz w:val="28"/>
          <w:szCs w:val="28"/>
        </w:rPr>
        <w:t>Игры с сенсорными коробками направлены на развитие координации движений и мелкой моторики. Попутно ребёнок обучается различать предметы по цвету, форме, величине и свойствам.</w:t>
      </w:r>
    </w:p>
    <w:p w:rsidR="005F6075" w:rsidRDefault="005F6075" w:rsidP="005F6075">
      <w:pPr>
        <w:pStyle w:val="a3"/>
        <w:shd w:val="clear" w:color="auto" w:fill="FFFFFF"/>
        <w:spacing w:before="0" w:beforeAutospacing="0" w:after="150" w:afterAutospacing="0"/>
        <w:ind w:firstLine="709"/>
        <w:jc w:val="both"/>
        <w:rPr>
          <w:color w:val="000000"/>
          <w:sz w:val="28"/>
          <w:szCs w:val="28"/>
        </w:rPr>
      </w:pPr>
      <w:r>
        <w:rPr>
          <w:color w:val="000000"/>
          <w:sz w:val="28"/>
          <w:szCs w:val="28"/>
        </w:rPr>
        <w:t>Представленные дидактические игры предназначены для обогащения сенсорного опыта детей. Многие из них связаны с обследованием предмета, с различением признаков, требуют словесного обозначения этих признаков. В некоторых играх ребёнок учится группировать предметы по тому или иному качеству. Дети сравнивают предметы, обладающие сходными и различными признаками, выделяют существенные из них. В результате появляется возможность подвести детей к обобщениям на основе выделения существенных признаков, которые закрепляются в речи. </w:t>
      </w:r>
    </w:p>
    <w:p w:rsidR="005F6075" w:rsidRDefault="005F6075" w:rsidP="005F6075">
      <w:pPr>
        <w:spacing w:after="0" w:line="360" w:lineRule="auto"/>
        <w:ind w:left="710"/>
        <w:jc w:val="both"/>
        <w:rPr>
          <w:i/>
          <w:sz w:val="28"/>
          <w:szCs w:val="28"/>
        </w:rPr>
      </w:pPr>
      <w:r>
        <w:rPr>
          <w:i/>
          <w:sz w:val="28"/>
          <w:szCs w:val="28"/>
        </w:rPr>
        <w:t xml:space="preserve">Подведение итогов семинара. Рефлексия. </w:t>
      </w:r>
    </w:p>
    <w:p w:rsidR="005F6075" w:rsidRDefault="005F6075" w:rsidP="005F6075">
      <w:pPr>
        <w:pStyle w:val="a3"/>
        <w:shd w:val="clear" w:color="auto" w:fill="FFFFFF"/>
        <w:spacing w:before="0" w:beforeAutospacing="0" w:after="0" w:afterAutospacing="0" w:line="294" w:lineRule="atLeast"/>
        <w:ind w:firstLine="709"/>
        <w:jc w:val="both"/>
        <w:rPr>
          <w:color w:val="000000"/>
          <w:sz w:val="28"/>
          <w:szCs w:val="28"/>
        </w:rPr>
      </w:pPr>
      <w:r>
        <w:rPr>
          <w:color w:val="000000"/>
          <w:sz w:val="28"/>
          <w:szCs w:val="28"/>
        </w:rPr>
        <w:t>Мы с вами сегодня подтвердили тот факт, что у взрослых и детей познание неизвестного происходит по одному пути: через восприятие сенсорных свойств и качеств, от ощущений к представлениям и понятиям. Наиболее полный образ объекта ребенок получит только тогда, когда задействованы все группы анализаторов.</w:t>
      </w:r>
    </w:p>
    <w:p w:rsidR="00DC19AE" w:rsidRDefault="00DC19AE" w:rsidP="005F6075">
      <w:pPr>
        <w:pStyle w:val="a3"/>
        <w:shd w:val="clear" w:color="auto" w:fill="FFFFFF"/>
        <w:spacing w:before="0" w:beforeAutospacing="0" w:after="0" w:afterAutospacing="0" w:line="294" w:lineRule="atLeast"/>
        <w:ind w:firstLine="709"/>
        <w:jc w:val="both"/>
        <w:rPr>
          <w:color w:val="000000"/>
          <w:sz w:val="28"/>
          <w:szCs w:val="28"/>
        </w:rPr>
      </w:pPr>
    </w:p>
    <w:p w:rsidR="005F6075" w:rsidRDefault="005F6075" w:rsidP="005F6075">
      <w:pPr>
        <w:pStyle w:val="a3"/>
        <w:shd w:val="clear" w:color="auto" w:fill="FFFFFF"/>
        <w:spacing w:before="0" w:beforeAutospacing="0" w:after="0" w:afterAutospacing="0" w:line="294" w:lineRule="atLeast"/>
        <w:ind w:firstLine="709"/>
        <w:jc w:val="both"/>
        <w:rPr>
          <w:color w:val="000000"/>
          <w:sz w:val="28"/>
          <w:szCs w:val="28"/>
        </w:rPr>
      </w:pPr>
      <w:r>
        <w:rPr>
          <w:color w:val="000000"/>
          <w:sz w:val="28"/>
          <w:szCs w:val="28"/>
        </w:rPr>
        <w:lastRenderedPageBreak/>
        <w:t>И в завершении семинара хочется сказать вам комплимент, Вы очень приятные люди, с Вами легко общаться, и я благодарна, что наша встреча состоялась…</w:t>
      </w:r>
    </w:p>
    <w:p w:rsidR="005F6075" w:rsidRDefault="005F6075" w:rsidP="005F6075">
      <w:pPr>
        <w:pStyle w:val="a3"/>
        <w:shd w:val="clear" w:color="auto" w:fill="FFFFFF"/>
        <w:spacing w:before="0" w:beforeAutospacing="0" w:after="0" w:afterAutospacing="0" w:line="294" w:lineRule="atLeast"/>
        <w:ind w:firstLine="709"/>
        <w:jc w:val="both"/>
        <w:rPr>
          <w:color w:val="000000"/>
          <w:sz w:val="28"/>
          <w:szCs w:val="28"/>
        </w:rPr>
      </w:pPr>
      <w:r>
        <w:rPr>
          <w:color w:val="000000"/>
          <w:sz w:val="28"/>
          <w:szCs w:val="28"/>
        </w:rPr>
        <w:t>А ведь комплимент, удивительное по силе воздействия средство, позволяющее установить контакт между людьми за весьма короткое время, заставляющее собеседника улыбнуться и дающее заряд позитивной энергии и «получателю», и «отправителю».</w:t>
      </w:r>
    </w:p>
    <w:p w:rsidR="005F6075" w:rsidRDefault="005F6075" w:rsidP="005F6075">
      <w:pPr>
        <w:pStyle w:val="a3"/>
        <w:shd w:val="clear" w:color="auto" w:fill="FFFFFF"/>
        <w:spacing w:before="0" w:beforeAutospacing="0" w:after="0" w:afterAutospacing="0" w:line="294" w:lineRule="atLeast"/>
        <w:ind w:firstLine="709"/>
        <w:rPr>
          <w:color w:val="000000"/>
          <w:sz w:val="28"/>
          <w:szCs w:val="28"/>
        </w:rPr>
      </w:pPr>
      <w:r>
        <w:rPr>
          <w:color w:val="000000"/>
          <w:sz w:val="28"/>
          <w:szCs w:val="28"/>
        </w:rPr>
        <w:t>В чём сила комплиментов? - Комплимент – это похвала, а похвала – это подарок.</w:t>
      </w:r>
    </w:p>
    <w:p w:rsidR="005F6075" w:rsidRDefault="005F6075" w:rsidP="005F6075">
      <w:pPr>
        <w:pStyle w:val="a3"/>
        <w:shd w:val="clear" w:color="auto" w:fill="FFFFFF"/>
        <w:spacing w:before="0" w:beforeAutospacing="0" w:after="0" w:afterAutospacing="0" w:line="294" w:lineRule="atLeast"/>
        <w:ind w:firstLine="709"/>
        <w:rPr>
          <w:color w:val="000000"/>
          <w:sz w:val="28"/>
          <w:szCs w:val="28"/>
        </w:rPr>
      </w:pPr>
      <w:r>
        <w:rPr>
          <w:color w:val="000000"/>
          <w:sz w:val="28"/>
          <w:szCs w:val="28"/>
        </w:rPr>
        <w:t>Любой здоровый человек подарки принимать любит.</w:t>
      </w:r>
    </w:p>
    <w:p w:rsidR="005F6075" w:rsidRDefault="005F6075" w:rsidP="005F6075">
      <w:pPr>
        <w:pStyle w:val="a3"/>
        <w:shd w:val="clear" w:color="auto" w:fill="FFFFFF"/>
        <w:spacing w:before="0" w:beforeAutospacing="0" w:after="0" w:afterAutospacing="0" w:line="294" w:lineRule="atLeast"/>
        <w:ind w:firstLine="709"/>
        <w:rPr>
          <w:color w:val="000000"/>
          <w:sz w:val="28"/>
          <w:szCs w:val="28"/>
        </w:rPr>
      </w:pPr>
      <w:r>
        <w:rPr>
          <w:color w:val="000000"/>
          <w:sz w:val="28"/>
          <w:szCs w:val="28"/>
        </w:rPr>
        <w:t>Путь к сердцу женщины лежит через комплименты.</w:t>
      </w:r>
    </w:p>
    <w:p w:rsidR="005F6075" w:rsidRDefault="005F6075" w:rsidP="005F6075">
      <w:pPr>
        <w:pStyle w:val="a3"/>
        <w:shd w:val="clear" w:color="auto" w:fill="FFFFFF"/>
        <w:spacing w:before="0" w:beforeAutospacing="0" w:after="0" w:afterAutospacing="0" w:line="294" w:lineRule="atLeast"/>
        <w:ind w:firstLine="709"/>
        <w:rPr>
          <w:color w:val="000000"/>
          <w:sz w:val="28"/>
          <w:szCs w:val="28"/>
        </w:rPr>
      </w:pPr>
      <w:r>
        <w:rPr>
          <w:color w:val="000000"/>
          <w:sz w:val="28"/>
          <w:szCs w:val="28"/>
        </w:rPr>
        <w:t>Когда вы хвалите, вы поощряете в человеке то, что отмечаете.</w:t>
      </w:r>
    </w:p>
    <w:p w:rsidR="005F6075" w:rsidRDefault="005F6075" w:rsidP="005F6075">
      <w:pPr>
        <w:pStyle w:val="a3"/>
        <w:shd w:val="clear" w:color="auto" w:fill="FFFFFF"/>
        <w:spacing w:before="0" w:beforeAutospacing="0" w:after="0" w:afterAutospacing="0" w:line="294" w:lineRule="atLeast"/>
        <w:ind w:firstLine="709"/>
        <w:rPr>
          <w:color w:val="000000"/>
          <w:sz w:val="28"/>
          <w:szCs w:val="28"/>
        </w:rPr>
      </w:pPr>
      <w:r>
        <w:rPr>
          <w:color w:val="000000"/>
          <w:sz w:val="28"/>
          <w:szCs w:val="28"/>
        </w:rPr>
        <w:t>Для каждого из Вас мы приготовила небольшой сюрприз.</w:t>
      </w:r>
    </w:p>
    <w:p w:rsidR="005F6075" w:rsidRDefault="005F6075" w:rsidP="005F6075">
      <w:pPr>
        <w:pStyle w:val="a3"/>
        <w:shd w:val="clear" w:color="auto" w:fill="FFFFFF"/>
        <w:spacing w:before="0" w:beforeAutospacing="0" w:after="0" w:afterAutospacing="0" w:line="294" w:lineRule="atLeast"/>
        <w:rPr>
          <w:color w:val="000000"/>
          <w:sz w:val="28"/>
          <w:szCs w:val="28"/>
        </w:rPr>
      </w:pPr>
      <w:r>
        <w:rPr>
          <w:i/>
          <w:iCs/>
          <w:color w:val="000000"/>
          <w:sz w:val="28"/>
          <w:szCs w:val="28"/>
        </w:rPr>
        <w:t>(Декоративный мешочек. Внутри сердечки, на которых написан комплимент для коллег)</w:t>
      </w:r>
      <w:r>
        <w:rPr>
          <w:color w:val="000000"/>
          <w:sz w:val="28"/>
          <w:szCs w:val="28"/>
        </w:rPr>
        <w:t xml:space="preserve">. </w:t>
      </w:r>
    </w:p>
    <w:p w:rsidR="005F6075" w:rsidRDefault="005F6075" w:rsidP="005F6075">
      <w:pPr>
        <w:spacing w:after="0" w:line="240" w:lineRule="auto"/>
        <w:ind w:firstLine="709"/>
        <w:jc w:val="both"/>
        <w:rPr>
          <w:color w:val="000000"/>
          <w:sz w:val="28"/>
          <w:szCs w:val="28"/>
        </w:rPr>
      </w:pPr>
    </w:p>
    <w:p w:rsidR="005F6075" w:rsidRDefault="005F6075" w:rsidP="005F6075">
      <w:pPr>
        <w:spacing w:after="0" w:line="240" w:lineRule="auto"/>
        <w:ind w:firstLine="709"/>
        <w:jc w:val="both"/>
        <w:rPr>
          <w:color w:val="000000"/>
          <w:sz w:val="28"/>
          <w:szCs w:val="28"/>
        </w:rPr>
      </w:pPr>
    </w:p>
    <w:sectPr w:rsidR="005F6075" w:rsidSect="003473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F6075"/>
    <w:rsid w:val="003473AA"/>
    <w:rsid w:val="003E2F67"/>
    <w:rsid w:val="005F6075"/>
    <w:rsid w:val="00724942"/>
    <w:rsid w:val="00956ED5"/>
    <w:rsid w:val="00DC19AE"/>
    <w:rsid w:val="00F14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075"/>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6075"/>
    <w:pPr>
      <w:spacing w:before="100" w:beforeAutospacing="1" w:after="100" w:afterAutospacing="1" w:line="240" w:lineRule="auto"/>
    </w:pPr>
    <w:rPr>
      <w:rFonts w:eastAsia="Times New Roman"/>
      <w:szCs w:val="24"/>
      <w:lang w:eastAsia="ru-RU"/>
    </w:rPr>
  </w:style>
  <w:style w:type="paragraph" w:styleId="a4">
    <w:name w:val="List Paragraph"/>
    <w:basedOn w:val="a"/>
    <w:uiPriority w:val="34"/>
    <w:qFormat/>
    <w:rsid w:val="005F6075"/>
    <w:pPr>
      <w:ind w:left="720"/>
      <w:contextualSpacing/>
    </w:pPr>
  </w:style>
</w:styles>
</file>

<file path=word/webSettings.xml><?xml version="1.0" encoding="utf-8"?>
<w:webSettings xmlns:r="http://schemas.openxmlformats.org/officeDocument/2006/relationships" xmlns:w="http://schemas.openxmlformats.org/wordprocessingml/2006/main">
  <w:divs>
    <w:div w:id="2931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2579</Words>
  <Characters>14705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2023-11-06T16:12:00Z</dcterms:created>
  <dcterms:modified xsi:type="dcterms:W3CDTF">2023-11-12T20:24:00Z</dcterms:modified>
</cp:coreProperties>
</file>